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834E" w14:textId="77777777" w:rsidR="006F40A9" w:rsidRPr="00E451D9" w:rsidRDefault="006F40A9" w:rsidP="006F40A9">
      <w:pPr>
        <w:rPr>
          <w:rFonts w:ascii="Arial" w:hAnsi="Arial" w:cs="Arial"/>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729"/>
      </w:tblGrid>
      <w:tr w:rsidR="000C0AB2" w:rsidRPr="00047E23" w14:paraId="20E4AC6B" w14:textId="77777777" w:rsidTr="00330D46">
        <w:tc>
          <w:tcPr>
            <w:tcW w:w="10800" w:type="dxa"/>
            <w:gridSpan w:val="2"/>
            <w:vAlign w:val="center"/>
          </w:tcPr>
          <w:p w14:paraId="24655702" w14:textId="77777777" w:rsidR="00E50E22" w:rsidRPr="00047E23" w:rsidRDefault="00E50E22" w:rsidP="000C0AB2">
            <w:pPr>
              <w:jc w:val="center"/>
              <w:rPr>
                <w:rFonts w:ascii="Open Sans" w:hAnsi="Open Sans" w:cs="Open Sans"/>
                <w:b/>
                <w:sz w:val="22"/>
                <w:szCs w:val="22"/>
              </w:rPr>
            </w:pPr>
          </w:p>
          <w:p w14:paraId="4D6D7FF5" w14:textId="52085302" w:rsidR="000C0AB2" w:rsidRPr="00047E23" w:rsidRDefault="000C0AB2" w:rsidP="000C0AB2">
            <w:pPr>
              <w:jc w:val="center"/>
              <w:rPr>
                <w:rFonts w:ascii="Open Sans" w:hAnsi="Open Sans" w:cs="Open Sans"/>
                <w:b/>
                <w:sz w:val="22"/>
                <w:szCs w:val="22"/>
              </w:rPr>
            </w:pPr>
            <w:r w:rsidRPr="00047E23">
              <w:rPr>
                <w:rFonts w:ascii="Open Sans" w:hAnsi="Open Sans" w:cs="Open Sans"/>
                <w:b/>
                <w:sz w:val="22"/>
                <w:szCs w:val="22"/>
              </w:rPr>
              <w:t>MASTER AGREEMENT FOR FOREIGN EXCHANGE TRANSACTIONS</w:t>
            </w:r>
          </w:p>
          <w:p w14:paraId="7CD2A59A" w14:textId="77777777" w:rsidR="000C0AB2" w:rsidRPr="00047E23" w:rsidRDefault="000C0AB2" w:rsidP="000C0AB2">
            <w:pPr>
              <w:jc w:val="center"/>
              <w:rPr>
                <w:rFonts w:ascii="Open Sans" w:hAnsi="Open Sans" w:cs="Open Sans"/>
                <w:b/>
                <w:i/>
                <w:sz w:val="22"/>
                <w:szCs w:val="22"/>
              </w:rPr>
            </w:pPr>
            <w:r w:rsidRPr="00047E23">
              <w:rPr>
                <w:rFonts w:ascii="Open Sans" w:hAnsi="Open Sans" w:cs="Open Sans"/>
                <w:b/>
                <w:i/>
                <w:sz w:val="22"/>
                <w:szCs w:val="22"/>
              </w:rPr>
              <w:t xml:space="preserve">HỢP ĐỒNG KHUNG VỀ GIAO DỊCH NGOẠI TỆ </w:t>
            </w:r>
          </w:p>
          <w:p w14:paraId="773E0221" w14:textId="77777777" w:rsidR="000C0AB2" w:rsidRPr="00047E23" w:rsidRDefault="000C0AB2" w:rsidP="006D4304">
            <w:pPr>
              <w:jc w:val="center"/>
              <w:rPr>
                <w:rFonts w:ascii="Open Sans" w:hAnsi="Open Sans" w:cs="Open Sans"/>
                <w:b/>
                <w:bCs/>
                <w:i/>
                <w:sz w:val="18"/>
                <w:szCs w:val="18"/>
              </w:rPr>
            </w:pPr>
          </w:p>
        </w:tc>
      </w:tr>
      <w:tr w:rsidR="006F40A9" w:rsidRPr="00047E23" w14:paraId="3F691372" w14:textId="77777777" w:rsidTr="00330D46">
        <w:tc>
          <w:tcPr>
            <w:tcW w:w="10800" w:type="dxa"/>
            <w:gridSpan w:val="2"/>
            <w:vAlign w:val="center"/>
          </w:tcPr>
          <w:p w14:paraId="2D4EB456" w14:textId="4B2FF84B" w:rsidR="00D3771A" w:rsidRPr="00047E23" w:rsidRDefault="000C0AB2" w:rsidP="000C0AB2">
            <w:pPr>
              <w:ind w:right="400"/>
              <w:jc w:val="right"/>
              <w:rPr>
                <w:rFonts w:ascii="Open Sans" w:hAnsi="Open Sans" w:cs="Open Sans"/>
                <w:b/>
                <w:sz w:val="18"/>
                <w:szCs w:val="18"/>
              </w:rPr>
            </w:pPr>
            <w:r w:rsidRPr="00047E23">
              <w:rPr>
                <w:rFonts w:ascii="Open Sans" w:hAnsi="Open Sans" w:cs="Open Sans"/>
                <w:bCs/>
                <w:sz w:val="18"/>
                <w:szCs w:val="18"/>
              </w:rPr>
              <w:t xml:space="preserve">Reference No. / </w:t>
            </w:r>
            <w:r w:rsidRPr="00047E23">
              <w:rPr>
                <w:rFonts w:ascii="Open Sans" w:hAnsi="Open Sans" w:cs="Open Sans"/>
                <w:bCs/>
                <w:i/>
                <w:sz w:val="18"/>
                <w:szCs w:val="18"/>
              </w:rPr>
              <w:t>Số Tham Chiếu:</w:t>
            </w:r>
            <w:r w:rsidRPr="00047E23">
              <w:rPr>
                <w:rFonts w:ascii="Open Sans" w:hAnsi="Open Sans" w:cs="Open Sans"/>
                <w:b/>
                <w:sz w:val="18"/>
                <w:szCs w:val="18"/>
              </w:rPr>
              <w:t xml:space="preserve"> </w:t>
            </w:r>
            <w:r w:rsidRPr="00047E23">
              <w:rPr>
                <w:rFonts w:ascii="Open Sans" w:hAnsi="Open Sans" w:cs="Open Sans"/>
                <w:sz w:val="18"/>
                <w:szCs w:val="18"/>
              </w:rPr>
              <w:t xml:space="preserve"> </w:t>
            </w:r>
            <w:r w:rsidRPr="00047E23">
              <w:rPr>
                <w:rFonts w:ascii="Open Sans" w:hAnsi="Open Sans" w:cs="Open Sans"/>
                <w:b/>
                <w:bCs/>
                <w:sz w:val="18"/>
                <w:szCs w:val="18"/>
              </w:rPr>
              <w:fldChar w:fldCharType="begin">
                <w:ffData>
                  <w:name w:val=""/>
                  <w:enabled/>
                  <w:calcOnExit w:val="0"/>
                  <w:textInput/>
                </w:ffData>
              </w:fldChar>
            </w:r>
            <w:r w:rsidRPr="00047E23">
              <w:rPr>
                <w:rFonts w:ascii="Open Sans" w:hAnsi="Open Sans" w:cs="Open Sans"/>
                <w:b/>
                <w:bCs/>
                <w:sz w:val="18"/>
                <w:szCs w:val="18"/>
              </w:rPr>
              <w:instrText xml:space="preserve"> FORMTEXT </w:instrText>
            </w:r>
            <w:r w:rsidRPr="00047E23">
              <w:rPr>
                <w:rFonts w:ascii="Open Sans" w:hAnsi="Open Sans" w:cs="Open Sans"/>
                <w:b/>
                <w:bCs/>
                <w:sz w:val="18"/>
                <w:szCs w:val="18"/>
              </w:rPr>
            </w:r>
            <w:r w:rsidRPr="00047E23">
              <w:rPr>
                <w:rFonts w:ascii="Open Sans" w:hAnsi="Open Sans" w:cs="Open Sans"/>
                <w:b/>
                <w:bCs/>
                <w:sz w:val="18"/>
                <w:szCs w:val="18"/>
              </w:rPr>
              <w:fldChar w:fldCharType="separate"/>
            </w:r>
            <w:r w:rsidRPr="00047E23">
              <w:rPr>
                <w:rFonts w:ascii="Open Sans" w:hAnsi="Open Sans" w:cs="Open Sans"/>
                <w:b/>
                <w:bCs/>
                <w:noProof/>
                <w:sz w:val="18"/>
                <w:szCs w:val="18"/>
              </w:rPr>
              <w:t> </w:t>
            </w:r>
            <w:r w:rsidRPr="00047E23">
              <w:rPr>
                <w:rFonts w:ascii="Open Sans" w:hAnsi="Open Sans" w:cs="Open Sans"/>
                <w:b/>
                <w:bCs/>
                <w:noProof/>
                <w:sz w:val="18"/>
                <w:szCs w:val="18"/>
              </w:rPr>
              <w:t> </w:t>
            </w:r>
            <w:r w:rsidRPr="00047E23">
              <w:rPr>
                <w:rFonts w:ascii="Open Sans" w:hAnsi="Open Sans" w:cs="Open Sans"/>
                <w:b/>
                <w:bCs/>
                <w:noProof/>
                <w:sz w:val="18"/>
                <w:szCs w:val="18"/>
              </w:rPr>
              <w:t> </w:t>
            </w:r>
            <w:r w:rsidRPr="00047E23">
              <w:rPr>
                <w:rFonts w:ascii="Open Sans" w:hAnsi="Open Sans" w:cs="Open Sans"/>
                <w:b/>
                <w:bCs/>
                <w:noProof/>
                <w:sz w:val="18"/>
                <w:szCs w:val="18"/>
              </w:rPr>
              <w:t> </w:t>
            </w:r>
            <w:r w:rsidRPr="00047E23">
              <w:rPr>
                <w:rFonts w:ascii="Open Sans" w:hAnsi="Open Sans" w:cs="Open Sans"/>
                <w:b/>
                <w:bCs/>
                <w:noProof/>
                <w:sz w:val="18"/>
                <w:szCs w:val="18"/>
              </w:rPr>
              <w:t> </w:t>
            </w:r>
            <w:r w:rsidRPr="00047E23">
              <w:rPr>
                <w:rFonts w:ascii="Open Sans" w:hAnsi="Open Sans" w:cs="Open Sans"/>
                <w:b/>
                <w:bCs/>
                <w:sz w:val="18"/>
                <w:szCs w:val="18"/>
              </w:rPr>
              <w:fldChar w:fldCharType="end"/>
            </w:r>
          </w:p>
        </w:tc>
      </w:tr>
      <w:tr w:rsidR="00FA7F4B" w:rsidRPr="00047E23" w14:paraId="6CB2DB20" w14:textId="77777777" w:rsidTr="00330D46">
        <w:tc>
          <w:tcPr>
            <w:tcW w:w="10800" w:type="dxa"/>
            <w:gridSpan w:val="2"/>
            <w:vAlign w:val="center"/>
          </w:tcPr>
          <w:p w14:paraId="11AB1E37" w14:textId="77777777" w:rsidR="00FA7F4B" w:rsidRPr="00047E23" w:rsidRDefault="00FA7F4B" w:rsidP="000C0AB2">
            <w:pPr>
              <w:ind w:right="400"/>
              <w:jc w:val="right"/>
              <w:rPr>
                <w:rFonts w:ascii="Open Sans" w:hAnsi="Open Sans" w:cs="Open Sans"/>
                <w:bCs/>
                <w:sz w:val="18"/>
                <w:szCs w:val="18"/>
              </w:rPr>
            </w:pPr>
          </w:p>
        </w:tc>
      </w:tr>
      <w:tr w:rsidR="000C0AB2" w:rsidRPr="00047E23" w14:paraId="4CC0AC6F" w14:textId="77777777" w:rsidTr="00330D46">
        <w:tc>
          <w:tcPr>
            <w:tcW w:w="10800" w:type="dxa"/>
            <w:gridSpan w:val="2"/>
            <w:vAlign w:val="center"/>
          </w:tcPr>
          <w:p w14:paraId="16A3FC83" w14:textId="77777777" w:rsidR="000C0AB2" w:rsidRPr="00047E23" w:rsidRDefault="000C0AB2" w:rsidP="00734E81">
            <w:pPr>
              <w:spacing w:line="276" w:lineRule="auto"/>
              <w:jc w:val="both"/>
              <w:rPr>
                <w:rFonts w:ascii="Open Sans" w:hAnsi="Open Sans" w:cs="Open Sans"/>
                <w:sz w:val="20"/>
                <w:szCs w:val="20"/>
              </w:rPr>
            </w:pPr>
            <w:r w:rsidRPr="00047E23">
              <w:rPr>
                <w:rFonts w:ascii="Open Sans" w:hAnsi="Open Sans" w:cs="Open Sans"/>
                <w:bCs/>
                <w:sz w:val="20"/>
                <w:szCs w:val="20"/>
              </w:rPr>
              <w:t>THIS MASTER AGREEMENT</w:t>
            </w:r>
            <w:r w:rsidRPr="00047E23">
              <w:rPr>
                <w:rFonts w:ascii="Open Sans" w:hAnsi="Open Sans" w:cs="Open Sans"/>
                <w:b/>
                <w:sz w:val="20"/>
                <w:szCs w:val="20"/>
              </w:rPr>
              <w:t xml:space="preserve"> </w:t>
            </w:r>
            <w:r w:rsidRPr="00047E23">
              <w:rPr>
                <w:rFonts w:ascii="Open Sans" w:hAnsi="Open Sans" w:cs="Open Sans"/>
                <w:bCs/>
                <w:sz w:val="20"/>
                <w:szCs w:val="20"/>
              </w:rPr>
              <w:t>(the “</w:t>
            </w:r>
            <w:r w:rsidRPr="00047E23">
              <w:rPr>
                <w:rFonts w:ascii="Open Sans" w:hAnsi="Open Sans" w:cs="Open Sans"/>
                <w:b/>
                <w:sz w:val="20"/>
                <w:szCs w:val="20"/>
              </w:rPr>
              <w:t>Agreement</w:t>
            </w:r>
            <w:r w:rsidRPr="00047E23">
              <w:rPr>
                <w:rFonts w:ascii="Open Sans" w:hAnsi="Open Sans" w:cs="Open Sans"/>
                <w:bCs/>
                <w:sz w:val="20"/>
                <w:szCs w:val="20"/>
              </w:rPr>
              <w:t>”)</w:t>
            </w:r>
            <w:r w:rsidRPr="00047E23">
              <w:rPr>
                <w:rFonts w:ascii="Open Sans" w:hAnsi="Open Sans" w:cs="Open Sans"/>
                <w:b/>
                <w:sz w:val="20"/>
                <w:szCs w:val="20"/>
              </w:rPr>
              <w:t xml:space="preserve"> </w:t>
            </w:r>
            <w:r w:rsidRPr="00047E23">
              <w:rPr>
                <w:rFonts w:ascii="Open Sans" w:hAnsi="Open Sans" w:cs="Open Sans"/>
                <w:sz w:val="20"/>
                <w:szCs w:val="20"/>
              </w:rPr>
              <w:t xml:space="preserve">is made on this day of </w:t>
            </w:r>
            <w:r w:rsidRPr="00047E23">
              <w:rPr>
                <w:rFonts w:ascii="Open Sans" w:hAnsi="Open Sans" w:cs="Open Sans"/>
                <w:b/>
                <w:bCs/>
                <w:sz w:val="20"/>
                <w:szCs w:val="20"/>
              </w:rPr>
              <w:fldChar w:fldCharType="begin">
                <w:ffData>
                  <w:name w:val=""/>
                  <w:enabled/>
                  <w:calcOnExit w:val="0"/>
                  <w:textInput/>
                </w:ffData>
              </w:fldChar>
            </w:r>
            <w:r w:rsidRPr="00047E23">
              <w:rPr>
                <w:rFonts w:ascii="Open Sans" w:hAnsi="Open Sans" w:cs="Open Sans"/>
                <w:b/>
                <w:bCs/>
                <w:sz w:val="20"/>
                <w:szCs w:val="20"/>
              </w:rPr>
              <w:instrText xml:space="preserve"> FORMTEXT </w:instrText>
            </w:r>
            <w:r w:rsidRPr="00047E23">
              <w:rPr>
                <w:rFonts w:ascii="Open Sans" w:hAnsi="Open Sans" w:cs="Open Sans"/>
                <w:b/>
                <w:bCs/>
                <w:sz w:val="20"/>
                <w:szCs w:val="20"/>
              </w:rPr>
            </w:r>
            <w:r w:rsidRPr="00047E23">
              <w:rPr>
                <w:rFonts w:ascii="Open Sans" w:hAnsi="Open Sans" w:cs="Open Sans"/>
                <w:b/>
                <w:bCs/>
                <w:sz w:val="20"/>
                <w:szCs w:val="20"/>
              </w:rPr>
              <w:fldChar w:fldCharType="separate"/>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sz w:val="20"/>
                <w:szCs w:val="20"/>
              </w:rPr>
              <w:fldChar w:fldCharType="end"/>
            </w:r>
            <w:r w:rsidRPr="00047E23">
              <w:rPr>
                <w:rFonts w:ascii="Open Sans" w:hAnsi="Open Sans" w:cs="Open Sans"/>
                <w:b/>
                <w:bCs/>
                <w:sz w:val="20"/>
                <w:szCs w:val="20"/>
              </w:rPr>
              <w:t xml:space="preserve"> / </w:t>
            </w:r>
            <w:r w:rsidRPr="00047E23">
              <w:rPr>
                <w:rFonts w:ascii="Open Sans" w:hAnsi="Open Sans" w:cs="Open Sans"/>
                <w:b/>
                <w:bCs/>
                <w:sz w:val="20"/>
                <w:szCs w:val="20"/>
              </w:rPr>
              <w:fldChar w:fldCharType="begin">
                <w:ffData>
                  <w:name w:val=""/>
                  <w:enabled/>
                  <w:calcOnExit w:val="0"/>
                  <w:textInput/>
                </w:ffData>
              </w:fldChar>
            </w:r>
            <w:r w:rsidRPr="00047E23">
              <w:rPr>
                <w:rFonts w:ascii="Open Sans" w:hAnsi="Open Sans" w:cs="Open Sans"/>
                <w:b/>
                <w:bCs/>
                <w:sz w:val="20"/>
                <w:szCs w:val="20"/>
              </w:rPr>
              <w:instrText xml:space="preserve"> FORMTEXT </w:instrText>
            </w:r>
            <w:r w:rsidRPr="00047E23">
              <w:rPr>
                <w:rFonts w:ascii="Open Sans" w:hAnsi="Open Sans" w:cs="Open Sans"/>
                <w:b/>
                <w:bCs/>
                <w:sz w:val="20"/>
                <w:szCs w:val="20"/>
              </w:rPr>
            </w:r>
            <w:r w:rsidRPr="00047E23">
              <w:rPr>
                <w:rFonts w:ascii="Open Sans" w:hAnsi="Open Sans" w:cs="Open Sans"/>
                <w:b/>
                <w:bCs/>
                <w:sz w:val="20"/>
                <w:szCs w:val="20"/>
              </w:rPr>
              <w:fldChar w:fldCharType="separate"/>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sz w:val="20"/>
                <w:szCs w:val="20"/>
              </w:rPr>
              <w:fldChar w:fldCharType="end"/>
            </w:r>
            <w:r w:rsidRPr="00047E23">
              <w:rPr>
                <w:rFonts w:ascii="Open Sans" w:hAnsi="Open Sans" w:cs="Open Sans"/>
                <w:b/>
                <w:bCs/>
                <w:sz w:val="20"/>
                <w:szCs w:val="20"/>
              </w:rPr>
              <w:t xml:space="preserve"> / </w:t>
            </w:r>
            <w:r w:rsidRPr="00047E23">
              <w:rPr>
                <w:rFonts w:ascii="Open Sans" w:hAnsi="Open Sans" w:cs="Open Sans"/>
                <w:b/>
                <w:bCs/>
                <w:sz w:val="20"/>
                <w:szCs w:val="20"/>
              </w:rPr>
              <w:fldChar w:fldCharType="begin">
                <w:ffData>
                  <w:name w:val=""/>
                  <w:enabled/>
                  <w:calcOnExit w:val="0"/>
                  <w:textInput/>
                </w:ffData>
              </w:fldChar>
            </w:r>
            <w:r w:rsidRPr="00047E23">
              <w:rPr>
                <w:rFonts w:ascii="Open Sans" w:hAnsi="Open Sans" w:cs="Open Sans"/>
                <w:b/>
                <w:bCs/>
                <w:sz w:val="20"/>
                <w:szCs w:val="20"/>
              </w:rPr>
              <w:instrText xml:space="preserve"> FORMTEXT </w:instrText>
            </w:r>
            <w:r w:rsidRPr="00047E23">
              <w:rPr>
                <w:rFonts w:ascii="Open Sans" w:hAnsi="Open Sans" w:cs="Open Sans"/>
                <w:b/>
                <w:bCs/>
                <w:sz w:val="20"/>
                <w:szCs w:val="20"/>
              </w:rPr>
            </w:r>
            <w:r w:rsidRPr="00047E23">
              <w:rPr>
                <w:rFonts w:ascii="Open Sans" w:hAnsi="Open Sans" w:cs="Open Sans"/>
                <w:b/>
                <w:bCs/>
                <w:sz w:val="20"/>
                <w:szCs w:val="20"/>
              </w:rPr>
              <w:fldChar w:fldCharType="separate"/>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noProof/>
                <w:sz w:val="20"/>
                <w:szCs w:val="20"/>
              </w:rPr>
              <w:t> </w:t>
            </w:r>
            <w:r w:rsidRPr="00047E23">
              <w:rPr>
                <w:rFonts w:ascii="Open Sans" w:hAnsi="Open Sans" w:cs="Open Sans"/>
                <w:b/>
                <w:bCs/>
                <w:sz w:val="20"/>
                <w:szCs w:val="20"/>
              </w:rPr>
              <w:fldChar w:fldCharType="end"/>
            </w:r>
            <w:r w:rsidRPr="00047E23">
              <w:rPr>
                <w:rFonts w:ascii="Open Sans" w:hAnsi="Open Sans" w:cs="Open Sans"/>
                <w:b/>
                <w:bCs/>
                <w:sz w:val="20"/>
                <w:szCs w:val="20"/>
              </w:rPr>
              <w:t xml:space="preserve"> </w:t>
            </w:r>
            <w:r w:rsidRPr="00047E23">
              <w:rPr>
                <w:rFonts w:ascii="Open Sans" w:hAnsi="Open Sans" w:cs="Open Sans"/>
                <w:sz w:val="20"/>
                <w:szCs w:val="20"/>
              </w:rPr>
              <w:t>by and between:</w:t>
            </w:r>
          </w:p>
          <w:p w14:paraId="05B04FE1" w14:textId="0A3772BD" w:rsidR="00512B49" w:rsidRPr="00047E23" w:rsidRDefault="000C0AB2" w:rsidP="00734E81">
            <w:pPr>
              <w:spacing w:line="276" w:lineRule="auto"/>
              <w:jc w:val="both"/>
              <w:rPr>
                <w:rFonts w:ascii="Open Sans" w:hAnsi="Open Sans" w:cs="Open Sans"/>
                <w:i/>
                <w:sz w:val="20"/>
                <w:szCs w:val="20"/>
              </w:rPr>
            </w:pPr>
            <w:r w:rsidRPr="00047E23">
              <w:rPr>
                <w:rFonts w:ascii="Open Sans" w:hAnsi="Open Sans" w:cs="Open Sans"/>
                <w:bCs/>
                <w:i/>
                <w:sz w:val="20"/>
                <w:szCs w:val="20"/>
              </w:rPr>
              <w:t>THỎA THUẬN KHUNG NÀY</w:t>
            </w:r>
            <w:r w:rsidRPr="00047E23">
              <w:rPr>
                <w:rFonts w:ascii="Open Sans" w:hAnsi="Open Sans" w:cs="Open Sans"/>
                <w:b/>
                <w:i/>
                <w:sz w:val="20"/>
                <w:szCs w:val="20"/>
              </w:rPr>
              <w:t xml:space="preserve"> </w:t>
            </w:r>
            <w:r w:rsidRPr="00047E23">
              <w:rPr>
                <w:rFonts w:ascii="Open Sans" w:hAnsi="Open Sans" w:cs="Open Sans"/>
                <w:bCs/>
                <w:i/>
                <w:sz w:val="20"/>
                <w:szCs w:val="20"/>
              </w:rPr>
              <w:t>(“</w:t>
            </w:r>
            <w:r w:rsidRPr="00047E23">
              <w:rPr>
                <w:rFonts w:ascii="Open Sans" w:hAnsi="Open Sans" w:cs="Open Sans"/>
                <w:b/>
                <w:i/>
                <w:sz w:val="20"/>
                <w:szCs w:val="20"/>
              </w:rPr>
              <w:t>Hợp Đồng</w:t>
            </w:r>
            <w:r w:rsidRPr="00047E23">
              <w:rPr>
                <w:rFonts w:ascii="Open Sans" w:hAnsi="Open Sans" w:cs="Open Sans"/>
                <w:bCs/>
                <w:i/>
                <w:sz w:val="20"/>
                <w:szCs w:val="20"/>
              </w:rPr>
              <w:t>”)</w:t>
            </w:r>
            <w:r w:rsidRPr="00047E23">
              <w:rPr>
                <w:rFonts w:ascii="Open Sans" w:hAnsi="Open Sans" w:cs="Open Sans"/>
                <w:b/>
                <w:i/>
                <w:sz w:val="20"/>
                <w:szCs w:val="20"/>
              </w:rPr>
              <w:t xml:space="preserve"> </w:t>
            </w:r>
            <w:r w:rsidRPr="00047E23">
              <w:rPr>
                <w:rFonts w:ascii="Open Sans" w:hAnsi="Open Sans" w:cs="Open Sans"/>
                <w:i/>
                <w:sz w:val="20"/>
                <w:szCs w:val="20"/>
              </w:rPr>
              <w:t>được lập vào ngày</w:t>
            </w:r>
            <w:r w:rsidR="00734E81" w:rsidRPr="00047E23">
              <w:rPr>
                <w:rFonts w:ascii="Open Sans" w:hAnsi="Open Sans" w:cs="Open Sans"/>
                <w:b/>
                <w:bCs/>
                <w:i/>
                <w:sz w:val="20"/>
                <w:szCs w:val="20"/>
              </w:rPr>
              <w:t xml:space="preserve"> </w:t>
            </w:r>
            <w:r w:rsidRPr="00047E23">
              <w:rPr>
                <w:rFonts w:ascii="Open Sans" w:hAnsi="Open Sans" w:cs="Open Sans"/>
                <w:b/>
                <w:bCs/>
                <w:i/>
                <w:sz w:val="20"/>
                <w:szCs w:val="20"/>
              </w:rPr>
              <w:t xml:space="preserve"> </w:t>
            </w:r>
            <w:r w:rsidR="00734E81" w:rsidRPr="00047E23">
              <w:rPr>
                <w:rFonts w:ascii="Open Sans" w:hAnsi="Open Sans" w:cs="Open Sans"/>
                <w:b/>
                <w:bCs/>
                <w:i/>
                <w:sz w:val="20"/>
                <w:szCs w:val="20"/>
              </w:rPr>
              <w:fldChar w:fldCharType="begin">
                <w:ffData>
                  <w:name w:val=""/>
                  <w:enabled/>
                  <w:calcOnExit w:val="0"/>
                  <w:textInput/>
                </w:ffData>
              </w:fldChar>
            </w:r>
            <w:r w:rsidR="00734E81" w:rsidRPr="00047E23">
              <w:rPr>
                <w:rFonts w:ascii="Open Sans" w:hAnsi="Open Sans" w:cs="Open Sans"/>
                <w:b/>
                <w:bCs/>
                <w:i/>
                <w:sz w:val="20"/>
                <w:szCs w:val="20"/>
              </w:rPr>
              <w:instrText xml:space="preserve"> FORMTEXT </w:instrText>
            </w:r>
            <w:r w:rsidR="00734E81" w:rsidRPr="00047E23">
              <w:rPr>
                <w:rFonts w:ascii="Open Sans" w:hAnsi="Open Sans" w:cs="Open Sans"/>
                <w:b/>
                <w:bCs/>
                <w:i/>
                <w:sz w:val="20"/>
                <w:szCs w:val="20"/>
              </w:rPr>
            </w:r>
            <w:r w:rsidR="00734E81" w:rsidRPr="00047E23">
              <w:rPr>
                <w:rFonts w:ascii="Open Sans" w:hAnsi="Open Sans" w:cs="Open Sans"/>
                <w:b/>
                <w:bCs/>
                <w:i/>
                <w:sz w:val="20"/>
                <w:szCs w:val="20"/>
              </w:rPr>
              <w:fldChar w:fldCharType="separate"/>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sz w:val="20"/>
                <w:szCs w:val="20"/>
              </w:rPr>
              <w:fldChar w:fldCharType="end"/>
            </w:r>
            <w:r w:rsidR="00734E81" w:rsidRPr="00047E23">
              <w:rPr>
                <w:rFonts w:ascii="Open Sans" w:hAnsi="Open Sans" w:cs="Open Sans"/>
                <w:b/>
                <w:bCs/>
                <w:i/>
                <w:sz w:val="20"/>
                <w:szCs w:val="20"/>
              </w:rPr>
              <w:t xml:space="preserve"> </w:t>
            </w:r>
            <w:r w:rsidR="00734E81" w:rsidRPr="00047E23">
              <w:rPr>
                <w:rFonts w:ascii="Open Sans" w:hAnsi="Open Sans" w:cs="Open Sans"/>
                <w:b/>
                <w:bCs/>
                <w:iCs/>
                <w:sz w:val="20"/>
                <w:szCs w:val="20"/>
              </w:rPr>
              <w:t>/</w:t>
            </w:r>
            <w:r w:rsidR="00734E81" w:rsidRPr="00047E23">
              <w:rPr>
                <w:rFonts w:ascii="Open Sans" w:hAnsi="Open Sans" w:cs="Open Sans"/>
                <w:b/>
                <w:bCs/>
                <w:i/>
                <w:sz w:val="20"/>
                <w:szCs w:val="20"/>
              </w:rPr>
              <w:t xml:space="preserve"> </w:t>
            </w:r>
            <w:r w:rsidR="00734E81" w:rsidRPr="00047E23">
              <w:rPr>
                <w:rFonts w:ascii="Open Sans" w:hAnsi="Open Sans" w:cs="Open Sans"/>
                <w:b/>
                <w:bCs/>
                <w:i/>
                <w:sz w:val="20"/>
                <w:szCs w:val="20"/>
              </w:rPr>
              <w:fldChar w:fldCharType="begin">
                <w:ffData>
                  <w:name w:val=""/>
                  <w:enabled/>
                  <w:calcOnExit w:val="0"/>
                  <w:textInput/>
                </w:ffData>
              </w:fldChar>
            </w:r>
            <w:r w:rsidR="00734E81" w:rsidRPr="00047E23">
              <w:rPr>
                <w:rFonts w:ascii="Open Sans" w:hAnsi="Open Sans" w:cs="Open Sans"/>
                <w:b/>
                <w:bCs/>
                <w:i/>
                <w:sz w:val="20"/>
                <w:szCs w:val="20"/>
              </w:rPr>
              <w:instrText xml:space="preserve"> FORMTEXT </w:instrText>
            </w:r>
            <w:r w:rsidR="00734E81" w:rsidRPr="00047E23">
              <w:rPr>
                <w:rFonts w:ascii="Open Sans" w:hAnsi="Open Sans" w:cs="Open Sans"/>
                <w:b/>
                <w:bCs/>
                <w:i/>
                <w:sz w:val="20"/>
                <w:szCs w:val="20"/>
              </w:rPr>
            </w:r>
            <w:r w:rsidR="00734E81" w:rsidRPr="00047E23">
              <w:rPr>
                <w:rFonts w:ascii="Open Sans" w:hAnsi="Open Sans" w:cs="Open Sans"/>
                <w:b/>
                <w:bCs/>
                <w:i/>
                <w:sz w:val="20"/>
                <w:szCs w:val="20"/>
              </w:rPr>
              <w:fldChar w:fldCharType="separate"/>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sz w:val="20"/>
                <w:szCs w:val="20"/>
              </w:rPr>
              <w:fldChar w:fldCharType="end"/>
            </w:r>
            <w:r w:rsidR="00B81261" w:rsidRPr="00047E23">
              <w:rPr>
                <w:rFonts w:ascii="Open Sans" w:hAnsi="Open Sans" w:cs="Open Sans"/>
                <w:b/>
                <w:bCs/>
                <w:i/>
                <w:sz w:val="20"/>
                <w:szCs w:val="20"/>
              </w:rPr>
              <w:t xml:space="preserve"> </w:t>
            </w:r>
            <w:r w:rsidR="00734E81" w:rsidRPr="00047E23">
              <w:rPr>
                <w:rFonts w:ascii="Open Sans" w:hAnsi="Open Sans" w:cs="Open Sans"/>
                <w:b/>
                <w:bCs/>
                <w:iCs/>
                <w:sz w:val="20"/>
                <w:szCs w:val="20"/>
              </w:rPr>
              <w:t>/</w:t>
            </w:r>
            <w:r w:rsidR="00734E81" w:rsidRPr="00047E23">
              <w:rPr>
                <w:rFonts w:ascii="Open Sans" w:hAnsi="Open Sans" w:cs="Open Sans"/>
                <w:b/>
                <w:bCs/>
                <w:i/>
                <w:sz w:val="20"/>
                <w:szCs w:val="20"/>
              </w:rPr>
              <w:t xml:space="preserve"> </w:t>
            </w:r>
            <w:r w:rsidR="00734E81" w:rsidRPr="00047E23">
              <w:rPr>
                <w:rFonts w:ascii="Open Sans" w:hAnsi="Open Sans" w:cs="Open Sans"/>
                <w:b/>
                <w:bCs/>
                <w:i/>
                <w:sz w:val="20"/>
                <w:szCs w:val="20"/>
              </w:rPr>
              <w:fldChar w:fldCharType="begin">
                <w:ffData>
                  <w:name w:val=""/>
                  <w:enabled/>
                  <w:calcOnExit w:val="0"/>
                  <w:textInput/>
                </w:ffData>
              </w:fldChar>
            </w:r>
            <w:r w:rsidR="00734E81" w:rsidRPr="00047E23">
              <w:rPr>
                <w:rFonts w:ascii="Open Sans" w:hAnsi="Open Sans" w:cs="Open Sans"/>
                <w:b/>
                <w:bCs/>
                <w:i/>
                <w:sz w:val="20"/>
                <w:szCs w:val="20"/>
              </w:rPr>
              <w:instrText xml:space="preserve"> FORMTEXT </w:instrText>
            </w:r>
            <w:r w:rsidR="00734E81" w:rsidRPr="00047E23">
              <w:rPr>
                <w:rFonts w:ascii="Open Sans" w:hAnsi="Open Sans" w:cs="Open Sans"/>
                <w:b/>
                <w:bCs/>
                <w:i/>
                <w:sz w:val="20"/>
                <w:szCs w:val="20"/>
              </w:rPr>
            </w:r>
            <w:r w:rsidR="00734E81" w:rsidRPr="00047E23">
              <w:rPr>
                <w:rFonts w:ascii="Open Sans" w:hAnsi="Open Sans" w:cs="Open Sans"/>
                <w:b/>
                <w:bCs/>
                <w:i/>
                <w:sz w:val="20"/>
                <w:szCs w:val="20"/>
              </w:rPr>
              <w:fldChar w:fldCharType="separate"/>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noProof/>
                <w:sz w:val="20"/>
                <w:szCs w:val="20"/>
              </w:rPr>
              <w:t> </w:t>
            </w:r>
            <w:r w:rsidR="00734E81" w:rsidRPr="00047E23">
              <w:rPr>
                <w:rFonts w:ascii="Open Sans" w:hAnsi="Open Sans" w:cs="Open Sans"/>
                <w:b/>
                <w:bCs/>
                <w:i/>
                <w:sz w:val="20"/>
                <w:szCs w:val="20"/>
              </w:rPr>
              <w:fldChar w:fldCharType="end"/>
            </w:r>
            <w:r w:rsidRPr="00047E23">
              <w:rPr>
                <w:rFonts w:ascii="Open Sans" w:hAnsi="Open Sans" w:cs="Open Sans"/>
                <w:i/>
                <w:sz w:val="20"/>
                <w:szCs w:val="20"/>
              </w:rPr>
              <w:t xml:space="preserve"> giữa các bên sau đây:</w:t>
            </w:r>
          </w:p>
          <w:p w14:paraId="0A651FF3" w14:textId="77777777" w:rsidR="00CE07DA" w:rsidRPr="00047E23" w:rsidRDefault="00CE07DA" w:rsidP="000C0AB2">
            <w:pPr>
              <w:jc w:val="both"/>
              <w:rPr>
                <w:rFonts w:ascii="Open Sans" w:hAnsi="Open Sans" w:cs="Open Sans"/>
                <w:i/>
                <w:sz w:val="20"/>
                <w:szCs w:val="20"/>
              </w:rPr>
            </w:pPr>
          </w:p>
          <w:p w14:paraId="1DD9EF5E" w14:textId="77777777" w:rsidR="000C0AB2" w:rsidRPr="00047E23" w:rsidRDefault="000C0AB2" w:rsidP="000C0AB2">
            <w:pPr>
              <w:ind w:right="400"/>
              <w:jc w:val="right"/>
              <w:rPr>
                <w:rFonts w:ascii="Open Sans" w:hAnsi="Open Sans" w:cs="Open Sans"/>
                <w:b/>
                <w:sz w:val="20"/>
                <w:szCs w:val="20"/>
              </w:rPr>
            </w:pPr>
          </w:p>
        </w:tc>
      </w:tr>
      <w:tr w:rsidR="007C31E5" w:rsidRPr="00047E23" w14:paraId="396AD429" w14:textId="77777777" w:rsidTr="00330D46">
        <w:tc>
          <w:tcPr>
            <w:tcW w:w="10800" w:type="dxa"/>
            <w:vAlign w:val="center"/>
          </w:tcPr>
          <w:p w14:paraId="0F8CD741" w14:textId="77777777" w:rsidR="00FA7F4B" w:rsidRPr="00047E23" w:rsidRDefault="00FA7F4B" w:rsidP="00FA7F4B">
            <w:pPr>
              <w:pStyle w:val="BodyTextIndent"/>
              <w:numPr>
                <w:ilvl w:val="0"/>
                <w:numId w:val="30"/>
              </w:numPr>
              <w:tabs>
                <w:tab w:val="left" w:pos="450"/>
              </w:tabs>
              <w:spacing w:line="240" w:lineRule="auto"/>
              <w:contextualSpacing/>
              <w:jc w:val="both"/>
              <w:rPr>
                <w:rFonts w:ascii="Open Sans" w:hAnsi="Open Sans" w:cs="Open Sans"/>
                <w:sz w:val="20"/>
              </w:rPr>
            </w:pPr>
            <w:r w:rsidRPr="00047E23">
              <w:rPr>
                <w:rFonts w:ascii="Open Sans" w:hAnsi="Open Sans" w:cs="Open Sans"/>
                <w:b/>
                <w:bCs/>
                <w:sz w:val="20"/>
              </w:rPr>
              <w:t>DBS</w:t>
            </w:r>
            <w:r w:rsidRPr="00047E23">
              <w:rPr>
                <w:rFonts w:ascii="Open Sans" w:hAnsi="Open Sans" w:cs="Open Sans"/>
                <w:sz w:val="20"/>
              </w:rPr>
              <w:t xml:space="preserve"> </w:t>
            </w:r>
            <w:r w:rsidRPr="00047E23">
              <w:rPr>
                <w:rFonts w:ascii="Open Sans" w:hAnsi="Open Sans" w:cs="Open Sans"/>
                <w:b/>
                <w:bCs/>
                <w:sz w:val="20"/>
              </w:rPr>
              <w:t>Bank Ltd. – Ho Chi Minh City Branch</w:t>
            </w:r>
            <w:r w:rsidRPr="00047E23">
              <w:rPr>
                <w:rFonts w:ascii="Open Sans" w:hAnsi="Open Sans" w:cs="Open Sans"/>
                <w:sz w:val="20"/>
              </w:rPr>
              <w:t xml:space="preserve"> </w:t>
            </w:r>
          </w:p>
          <w:p w14:paraId="138318F9" w14:textId="4CD038D9" w:rsidR="00C51940" w:rsidRPr="00047E23" w:rsidRDefault="00FA7F4B" w:rsidP="001A11F0">
            <w:pPr>
              <w:pStyle w:val="BodyTextIndent"/>
              <w:tabs>
                <w:tab w:val="left" w:pos="450"/>
              </w:tabs>
              <w:spacing w:line="240" w:lineRule="auto"/>
              <w:ind w:left="360" w:firstLine="0"/>
              <w:contextualSpacing/>
              <w:rPr>
                <w:rFonts w:ascii="Open Sans" w:hAnsi="Open Sans" w:cs="Open Sans"/>
                <w:sz w:val="20"/>
              </w:rPr>
            </w:pPr>
            <w:r w:rsidRPr="00047E23">
              <w:rPr>
                <w:rFonts w:ascii="Open Sans" w:hAnsi="Open Sans" w:cs="Open Sans"/>
                <w:sz w:val="20"/>
              </w:rPr>
              <w:t>Registered Address: 11</w:t>
            </w:r>
            <w:r w:rsidRPr="00047E23">
              <w:rPr>
                <w:rFonts w:ascii="Open Sans" w:hAnsi="Open Sans" w:cs="Open Sans"/>
                <w:sz w:val="20"/>
                <w:vertAlign w:val="superscript"/>
              </w:rPr>
              <w:t>th</w:t>
            </w:r>
            <w:r w:rsidRPr="00047E23">
              <w:rPr>
                <w:rFonts w:ascii="Open Sans" w:hAnsi="Open Sans" w:cs="Open Sans"/>
                <w:sz w:val="20"/>
              </w:rPr>
              <w:t xml:space="preserve"> Floor, Saigon Centre, </w:t>
            </w:r>
          </w:p>
          <w:p w14:paraId="6BF7CB8B" w14:textId="279C08AC" w:rsidR="00C51940" w:rsidRPr="00047E23" w:rsidRDefault="00FA7F4B" w:rsidP="001A11F0">
            <w:pPr>
              <w:pStyle w:val="BodyTextIndent"/>
              <w:tabs>
                <w:tab w:val="left" w:pos="450"/>
              </w:tabs>
              <w:spacing w:line="240" w:lineRule="auto"/>
              <w:ind w:left="360" w:firstLine="0"/>
              <w:contextualSpacing/>
              <w:rPr>
                <w:rFonts w:ascii="Open Sans" w:hAnsi="Open Sans" w:cs="Open Sans"/>
                <w:sz w:val="20"/>
              </w:rPr>
            </w:pPr>
            <w:r w:rsidRPr="00047E23">
              <w:rPr>
                <w:rFonts w:ascii="Open Sans" w:hAnsi="Open Sans" w:cs="Open Sans"/>
                <w:sz w:val="20"/>
              </w:rPr>
              <w:t>65 Le Loi Boulevard, District 1</w:t>
            </w:r>
          </w:p>
          <w:p w14:paraId="292A9E26" w14:textId="280578AA" w:rsidR="00FA7F4B" w:rsidRPr="00047E23" w:rsidRDefault="00FA7F4B" w:rsidP="001A11F0">
            <w:pPr>
              <w:pStyle w:val="BodyTextIndent"/>
              <w:tabs>
                <w:tab w:val="left" w:pos="450"/>
              </w:tabs>
              <w:spacing w:line="240" w:lineRule="auto"/>
              <w:ind w:left="360" w:firstLine="0"/>
              <w:contextualSpacing/>
              <w:rPr>
                <w:rFonts w:ascii="Open Sans" w:hAnsi="Open Sans" w:cs="Open Sans"/>
                <w:sz w:val="20"/>
              </w:rPr>
            </w:pPr>
            <w:r w:rsidRPr="00047E23">
              <w:rPr>
                <w:rFonts w:ascii="Open Sans" w:hAnsi="Open Sans" w:cs="Open Sans"/>
                <w:sz w:val="20"/>
              </w:rPr>
              <w:t xml:space="preserve">Ho Chi Minh City </w:t>
            </w:r>
          </w:p>
          <w:p w14:paraId="6301E0DC" w14:textId="6875242A" w:rsidR="00FA7F4B" w:rsidRPr="00047E23" w:rsidRDefault="00C51940" w:rsidP="001A11F0">
            <w:pPr>
              <w:pStyle w:val="BodyTextIndent"/>
              <w:tabs>
                <w:tab w:val="left" w:pos="450"/>
              </w:tabs>
              <w:spacing w:line="240" w:lineRule="auto"/>
              <w:ind w:left="360" w:firstLine="0"/>
              <w:contextualSpacing/>
              <w:rPr>
                <w:rFonts w:ascii="Open Sans" w:hAnsi="Open Sans" w:cs="Open Sans"/>
                <w:sz w:val="20"/>
              </w:rPr>
            </w:pPr>
            <w:r w:rsidRPr="00047E23">
              <w:rPr>
                <w:rFonts w:ascii="Open Sans" w:hAnsi="Open Sans" w:cs="Open Sans"/>
                <w:sz w:val="20"/>
              </w:rPr>
              <w:t xml:space="preserve">Branch </w:t>
            </w:r>
            <w:r w:rsidR="00FA7F4B" w:rsidRPr="00047E23">
              <w:rPr>
                <w:rFonts w:ascii="Open Sans" w:hAnsi="Open Sans" w:cs="Open Sans"/>
                <w:sz w:val="20"/>
              </w:rPr>
              <w:t>Establishment Certificate No. 0310011749</w:t>
            </w:r>
            <w:r w:rsidR="006C0553" w:rsidRPr="00047E23">
              <w:rPr>
                <w:rFonts w:ascii="Open Sans" w:hAnsi="Open Sans" w:cs="Open Sans"/>
                <w:sz w:val="20"/>
              </w:rPr>
              <w:t xml:space="preserve"> </w:t>
            </w:r>
            <w:r w:rsidR="00FA7F4B" w:rsidRPr="00047E23">
              <w:rPr>
                <w:rFonts w:ascii="Open Sans" w:hAnsi="Open Sans" w:cs="Open Sans"/>
                <w:sz w:val="20"/>
              </w:rPr>
              <w:t>issued by the Ho Chi Minh City Department of Planning and Investment dated 20/4/2010, as amended from time to time</w:t>
            </w:r>
          </w:p>
          <w:p w14:paraId="5A1C3595" w14:textId="6B21BC5D" w:rsidR="00FA7F4B" w:rsidRPr="00047E23" w:rsidRDefault="00FA7F4B" w:rsidP="001A11F0">
            <w:pPr>
              <w:pStyle w:val="BodyTextIndent"/>
              <w:tabs>
                <w:tab w:val="left" w:pos="450"/>
              </w:tabs>
              <w:spacing w:line="276" w:lineRule="auto"/>
              <w:ind w:left="360" w:firstLine="0"/>
              <w:contextualSpacing/>
              <w:rPr>
                <w:rFonts w:ascii="Open Sans" w:hAnsi="Open Sans" w:cs="Open Sans"/>
                <w:sz w:val="20"/>
              </w:rPr>
            </w:pPr>
            <w:r w:rsidRPr="00047E23">
              <w:rPr>
                <w:rFonts w:ascii="Open Sans" w:hAnsi="Open Sans" w:cs="Open Sans"/>
                <w:sz w:val="20"/>
                <w:lang w:val="fr-FR"/>
              </w:rPr>
              <w:t xml:space="preserve">Enterprise </w:t>
            </w:r>
            <w:proofErr w:type="gramStart"/>
            <w:r w:rsidRPr="00047E23">
              <w:rPr>
                <w:rFonts w:ascii="Open Sans" w:hAnsi="Open Sans" w:cs="Open Sans"/>
                <w:sz w:val="20"/>
                <w:lang w:val="fr-FR"/>
              </w:rPr>
              <w:t>Code:</w:t>
            </w:r>
            <w:proofErr w:type="gramEnd"/>
            <w:r w:rsidRPr="00047E23">
              <w:rPr>
                <w:rFonts w:ascii="Open Sans" w:hAnsi="Open Sans" w:cs="Open Sans"/>
                <w:sz w:val="20"/>
                <w:lang w:val="fr-FR"/>
              </w:rPr>
              <w:t xml:space="preserve"> </w:t>
            </w:r>
            <w:r w:rsidRPr="00047E23">
              <w:rPr>
                <w:rFonts w:ascii="Open Sans" w:hAnsi="Open Sans" w:cs="Open Sans"/>
                <w:sz w:val="20"/>
              </w:rPr>
              <w:t>0310011749</w:t>
            </w:r>
          </w:p>
          <w:p w14:paraId="074070EB" w14:textId="485E2A16" w:rsidR="00FA7F4B" w:rsidRPr="00047E23" w:rsidRDefault="00FA7F4B" w:rsidP="001A11F0">
            <w:pPr>
              <w:pStyle w:val="BodyTextIndent"/>
              <w:spacing w:line="276" w:lineRule="auto"/>
              <w:ind w:left="360" w:firstLine="0"/>
              <w:contextualSpacing/>
              <w:rPr>
                <w:rFonts w:ascii="Open Sans" w:hAnsi="Open Sans" w:cs="Open Sans"/>
                <w:sz w:val="20"/>
              </w:rPr>
            </w:pPr>
            <w:r w:rsidRPr="00047E23">
              <w:rPr>
                <w:rFonts w:ascii="Open Sans" w:hAnsi="Open Sans" w:cs="Open Sans"/>
                <w:sz w:val="20"/>
              </w:rPr>
              <w:t xml:space="preserve">Represented by </w:t>
            </w:r>
            <w:r w:rsidR="00E17E30" w:rsidRPr="00047E23">
              <w:rPr>
                <w:rFonts w:ascii="Open Sans" w:hAnsi="Open Sans" w:cs="Open Sans"/>
                <w:b/>
                <w:bCs/>
                <w:sz w:val="20"/>
              </w:rPr>
              <w:fldChar w:fldCharType="begin">
                <w:ffData>
                  <w:name w:val=""/>
                  <w:enabled/>
                  <w:calcOnExit w:val="0"/>
                  <w:textInput/>
                </w:ffData>
              </w:fldChar>
            </w:r>
            <w:r w:rsidR="00E17E30" w:rsidRPr="00047E23">
              <w:rPr>
                <w:rFonts w:ascii="Open Sans" w:hAnsi="Open Sans" w:cs="Open Sans"/>
                <w:b/>
                <w:bCs/>
                <w:sz w:val="20"/>
              </w:rPr>
              <w:instrText xml:space="preserve"> FORMTEXT </w:instrText>
            </w:r>
            <w:r w:rsidR="00E17E30" w:rsidRPr="00047E23">
              <w:rPr>
                <w:rFonts w:ascii="Open Sans" w:hAnsi="Open Sans" w:cs="Open Sans"/>
                <w:b/>
                <w:bCs/>
                <w:sz w:val="20"/>
              </w:rPr>
            </w:r>
            <w:r w:rsidR="00E17E30" w:rsidRPr="00047E23">
              <w:rPr>
                <w:rFonts w:ascii="Open Sans" w:hAnsi="Open Sans" w:cs="Open Sans"/>
                <w:b/>
                <w:bCs/>
                <w:sz w:val="20"/>
              </w:rPr>
              <w:fldChar w:fldCharType="separate"/>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sz w:val="20"/>
              </w:rPr>
              <w:fldChar w:fldCharType="end"/>
            </w:r>
            <w:r w:rsidRPr="00047E23">
              <w:rPr>
                <w:rFonts w:ascii="Open Sans" w:hAnsi="Open Sans" w:cs="Open Sans"/>
                <w:sz w:val="20"/>
              </w:rPr>
              <w:t xml:space="preserve"> Title: </w:t>
            </w:r>
            <w:r w:rsidR="00E17E30" w:rsidRPr="00047E23">
              <w:rPr>
                <w:rFonts w:ascii="Open Sans" w:hAnsi="Open Sans" w:cs="Open Sans"/>
                <w:b/>
                <w:bCs/>
                <w:sz w:val="20"/>
              </w:rPr>
              <w:fldChar w:fldCharType="begin">
                <w:ffData>
                  <w:name w:val=""/>
                  <w:enabled/>
                  <w:calcOnExit w:val="0"/>
                  <w:textInput/>
                </w:ffData>
              </w:fldChar>
            </w:r>
            <w:r w:rsidR="00E17E30" w:rsidRPr="00047E23">
              <w:rPr>
                <w:rFonts w:ascii="Open Sans" w:hAnsi="Open Sans" w:cs="Open Sans"/>
                <w:b/>
                <w:bCs/>
                <w:sz w:val="20"/>
              </w:rPr>
              <w:instrText xml:space="preserve"> FORMTEXT </w:instrText>
            </w:r>
            <w:r w:rsidR="00E17E30" w:rsidRPr="00047E23">
              <w:rPr>
                <w:rFonts w:ascii="Open Sans" w:hAnsi="Open Sans" w:cs="Open Sans"/>
                <w:b/>
                <w:bCs/>
                <w:sz w:val="20"/>
              </w:rPr>
            </w:r>
            <w:r w:rsidR="00E17E30" w:rsidRPr="00047E23">
              <w:rPr>
                <w:rFonts w:ascii="Open Sans" w:hAnsi="Open Sans" w:cs="Open Sans"/>
                <w:b/>
                <w:bCs/>
                <w:sz w:val="20"/>
              </w:rPr>
              <w:fldChar w:fldCharType="separate"/>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noProof/>
                <w:sz w:val="20"/>
              </w:rPr>
              <w:t> </w:t>
            </w:r>
            <w:r w:rsidR="00E17E30" w:rsidRPr="00047E23">
              <w:rPr>
                <w:rFonts w:ascii="Open Sans" w:hAnsi="Open Sans" w:cs="Open Sans"/>
                <w:b/>
                <w:bCs/>
                <w:sz w:val="20"/>
              </w:rPr>
              <w:fldChar w:fldCharType="end"/>
            </w:r>
          </w:p>
          <w:p w14:paraId="4E38AE67" w14:textId="77777777" w:rsidR="00FA7F4B" w:rsidRPr="00047E23" w:rsidRDefault="00FA7F4B" w:rsidP="001A11F0">
            <w:pPr>
              <w:pStyle w:val="BodyTextIndent"/>
              <w:spacing w:line="276" w:lineRule="auto"/>
              <w:ind w:left="360" w:firstLine="0"/>
              <w:contextualSpacing/>
              <w:rPr>
                <w:rFonts w:ascii="Open Sans" w:hAnsi="Open Sans" w:cs="Open Sans"/>
                <w:sz w:val="20"/>
              </w:rPr>
            </w:pPr>
            <w:r w:rsidRPr="00047E23">
              <w:rPr>
                <w:rFonts w:ascii="Open Sans" w:hAnsi="Open Sans" w:cs="Open Sans"/>
                <w:sz w:val="20"/>
              </w:rPr>
              <w:t xml:space="preserve">In accordance with Authorisation Letter No.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r w:rsidRPr="00047E23">
              <w:rPr>
                <w:rFonts w:ascii="Open Sans" w:hAnsi="Open Sans" w:cs="Open Sans"/>
                <w:sz w:val="20"/>
              </w:rPr>
              <w:t xml:space="preserve"> dated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r w:rsidRPr="00047E23">
              <w:rPr>
                <w:rFonts w:ascii="Open Sans" w:hAnsi="Open Sans" w:cs="Open Sans"/>
                <w:sz w:val="20"/>
              </w:rPr>
              <w:t xml:space="preserve"> / </w:t>
            </w:r>
            <w:r w:rsidRPr="00047E23">
              <w:rPr>
                <w:rFonts w:ascii="Open Sans" w:hAnsi="Open Sans" w:cs="Open Sans"/>
                <w:sz w:val="20"/>
              </w:rPr>
              <w:fldChar w:fldCharType="begin">
                <w:ffData>
                  <w:name w:val=""/>
                  <w:enabled/>
                  <w:calcOnExit w:val="0"/>
                  <w:textInput/>
                </w:ffData>
              </w:fldChar>
            </w:r>
            <w:r w:rsidRPr="00047E23">
              <w:rPr>
                <w:rFonts w:ascii="Open Sans" w:hAnsi="Open Sans" w:cs="Open Sans"/>
                <w:sz w:val="20"/>
              </w:rPr>
              <w:instrText xml:space="preserve"> FORMTEXT </w:instrText>
            </w:r>
            <w:r w:rsidRPr="00047E23">
              <w:rPr>
                <w:rFonts w:ascii="Open Sans" w:hAnsi="Open Sans" w:cs="Open Sans"/>
                <w:sz w:val="20"/>
              </w:rPr>
            </w:r>
            <w:r w:rsidRPr="00047E23">
              <w:rPr>
                <w:rFonts w:ascii="Open Sans" w:hAnsi="Open Sans" w:cs="Open Sans"/>
                <w:sz w:val="20"/>
              </w:rPr>
              <w:fldChar w:fldCharType="separate"/>
            </w:r>
            <w:r w:rsidRPr="00047E23">
              <w:rPr>
                <w:rFonts w:ascii="Open Sans" w:hAnsi="Open Sans" w:cs="Open Sans"/>
                <w:noProof/>
                <w:sz w:val="20"/>
              </w:rPr>
              <w:t> </w:t>
            </w:r>
            <w:r w:rsidRPr="00047E23">
              <w:rPr>
                <w:rFonts w:ascii="Open Sans" w:hAnsi="Open Sans" w:cs="Open Sans"/>
                <w:noProof/>
                <w:sz w:val="20"/>
              </w:rPr>
              <w:t> </w:t>
            </w:r>
            <w:r w:rsidRPr="00047E23">
              <w:rPr>
                <w:rFonts w:ascii="Open Sans" w:hAnsi="Open Sans" w:cs="Open Sans"/>
                <w:noProof/>
                <w:sz w:val="20"/>
              </w:rPr>
              <w:t> </w:t>
            </w:r>
            <w:r w:rsidRPr="00047E23">
              <w:rPr>
                <w:rFonts w:ascii="Open Sans" w:hAnsi="Open Sans" w:cs="Open Sans"/>
                <w:noProof/>
                <w:sz w:val="20"/>
              </w:rPr>
              <w:t> </w:t>
            </w:r>
            <w:r w:rsidRPr="00047E23">
              <w:rPr>
                <w:rFonts w:ascii="Open Sans" w:hAnsi="Open Sans" w:cs="Open Sans"/>
                <w:noProof/>
                <w:sz w:val="20"/>
              </w:rPr>
              <w:t> </w:t>
            </w:r>
            <w:r w:rsidRPr="00047E23">
              <w:rPr>
                <w:rFonts w:ascii="Open Sans" w:hAnsi="Open Sans" w:cs="Open Sans"/>
                <w:sz w:val="20"/>
              </w:rPr>
              <w:fldChar w:fldCharType="end"/>
            </w:r>
            <w:r w:rsidRPr="00047E23">
              <w:rPr>
                <w:rFonts w:ascii="Open Sans" w:hAnsi="Open Sans" w:cs="Open Sans"/>
                <w:sz w:val="20"/>
              </w:rPr>
              <w:t xml:space="preserve"> /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p>
          <w:p w14:paraId="3D494BB7" w14:textId="4629EC05" w:rsidR="00FA7F4B" w:rsidRPr="00047E23" w:rsidRDefault="00FA7F4B" w:rsidP="00DA2DC9">
            <w:pPr>
              <w:pStyle w:val="BodyTextIndent"/>
              <w:spacing w:line="276" w:lineRule="auto"/>
              <w:ind w:left="360" w:firstLine="0"/>
              <w:contextualSpacing/>
              <w:jc w:val="both"/>
              <w:rPr>
                <w:rFonts w:ascii="Open Sans" w:hAnsi="Open Sans" w:cs="Open Sans"/>
                <w:sz w:val="20"/>
              </w:rPr>
            </w:pPr>
            <w:r w:rsidRPr="00047E23">
              <w:rPr>
                <w:rFonts w:ascii="Open Sans" w:hAnsi="Open Sans" w:cs="Open Sans"/>
                <w:sz w:val="20"/>
              </w:rPr>
              <w:t>(the “</w:t>
            </w:r>
            <w:r w:rsidRPr="00047E23">
              <w:rPr>
                <w:rFonts w:ascii="Open Sans" w:hAnsi="Open Sans" w:cs="Open Sans"/>
                <w:b/>
                <w:bCs/>
                <w:sz w:val="20"/>
              </w:rPr>
              <w:t>Bank</w:t>
            </w:r>
            <w:r w:rsidRPr="00047E23">
              <w:rPr>
                <w:rFonts w:ascii="Open Sans" w:hAnsi="Open Sans" w:cs="Open Sans"/>
                <w:sz w:val="20"/>
              </w:rPr>
              <w:t xml:space="preserve">”); and </w:t>
            </w:r>
          </w:p>
          <w:p w14:paraId="61DE2253" w14:textId="77777777" w:rsidR="00DA2DC9" w:rsidRPr="00047E23" w:rsidRDefault="00DA2DC9" w:rsidP="00DA2DC9">
            <w:pPr>
              <w:pStyle w:val="BodyTextIndent"/>
              <w:spacing w:line="276" w:lineRule="auto"/>
              <w:ind w:left="360" w:firstLine="0"/>
              <w:contextualSpacing/>
              <w:jc w:val="both"/>
              <w:rPr>
                <w:rFonts w:ascii="Open Sans" w:hAnsi="Open Sans" w:cs="Open Sans"/>
                <w:sz w:val="20"/>
              </w:rPr>
            </w:pPr>
          </w:p>
          <w:p w14:paraId="3FEA8EE9" w14:textId="77777777" w:rsidR="00FA7F4B" w:rsidRPr="00047E23" w:rsidRDefault="00FA7F4B" w:rsidP="00902275">
            <w:pPr>
              <w:pStyle w:val="BodyTextIndent"/>
              <w:tabs>
                <w:tab w:val="left" w:pos="450"/>
              </w:tabs>
              <w:spacing w:line="276" w:lineRule="auto"/>
              <w:ind w:left="360" w:firstLine="0"/>
              <w:contextualSpacing/>
              <w:rPr>
                <w:rFonts w:ascii="Open Sans" w:hAnsi="Open Sans" w:cs="Open Sans"/>
                <w:b/>
                <w:bCs/>
                <w:i/>
                <w:sz w:val="20"/>
              </w:rPr>
            </w:pPr>
            <w:r w:rsidRPr="00047E23">
              <w:rPr>
                <w:rFonts w:ascii="Open Sans" w:hAnsi="Open Sans" w:cs="Open Sans"/>
                <w:b/>
                <w:bCs/>
                <w:i/>
                <w:sz w:val="20"/>
              </w:rPr>
              <w:t>Ngân Hàng DBS Bank Ltd. – Chi Nhánh Thành Phố Hồ Chí Minh</w:t>
            </w:r>
          </w:p>
          <w:p w14:paraId="24795BE9" w14:textId="2794DF89" w:rsidR="00FA7F4B" w:rsidRPr="00047E23" w:rsidRDefault="00FA7F4B" w:rsidP="00902275">
            <w:pPr>
              <w:pStyle w:val="BodyTextIndent"/>
              <w:spacing w:line="276" w:lineRule="auto"/>
              <w:ind w:left="360" w:firstLine="0"/>
              <w:contextualSpacing/>
              <w:rPr>
                <w:rFonts w:ascii="Open Sans" w:hAnsi="Open Sans" w:cs="Open Sans"/>
                <w:i/>
                <w:sz w:val="20"/>
              </w:rPr>
            </w:pPr>
            <w:r w:rsidRPr="00047E23">
              <w:rPr>
                <w:rFonts w:ascii="Open Sans" w:hAnsi="Open Sans" w:cs="Open Sans"/>
                <w:i/>
                <w:sz w:val="20"/>
              </w:rPr>
              <w:t>Địa chỉ đăng k</w:t>
            </w:r>
            <w:r w:rsidR="00D000DB" w:rsidRPr="00047E23">
              <w:rPr>
                <w:rFonts w:ascii="Open Sans" w:hAnsi="Open Sans" w:cs="Open Sans"/>
                <w:i/>
                <w:sz w:val="20"/>
              </w:rPr>
              <w:t>ý</w:t>
            </w:r>
            <w:r w:rsidRPr="00047E23">
              <w:rPr>
                <w:rFonts w:ascii="Open Sans" w:hAnsi="Open Sans" w:cs="Open Sans"/>
                <w:i/>
                <w:sz w:val="20"/>
              </w:rPr>
              <w:t>: Tầng 11, Saigon Centre, 65 Lê Lợi, Quận 1, TP. HCM</w:t>
            </w:r>
          </w:p>
          <w:p w14:paraId="5EC7B643" w14:textId="15505986" w:rsidR="00FA7F4B" w:rsidRPr="00047E23" w:rsidRDefault="00FA7F4B" w:rsidP="00902275">
            <w:pPr>
              <w:pStyle w:val="BodyTextIndent"/>
              <w:spacing w:line="276" w:lineRule="auto"/>
              <w:ind w:left="360" w:firstLine="0"/>
              <w:contextualSpacing/>
              <w:rPr>
                <w:rFonts w:ascii="Open Sans" w:hAnsi="Open Sans" w:cs="Open Sans"/>
                <w:sz w:val="20"/>
              </w:rPr>
            </w:pPr>
            <w:r w:rsidRPr="00047E23">
              <w:rPr>
                <w:rFonts w:ascii="Open Sans" w:hAnsi="Open Sans" w:cs="Open Sans"/>
                <w:i/>
                <w:sz w:val="20"/>
              </w:rPr>
              <w:t>Giấy chứng nhận thành lập chi nhánh số: 0310011749 do Sở Kế hoạch và Đầu tư TP. HCM cấp ngày 20/4/2010, được sửa đổi tùy từng thời điểm</w:t>
            </w:r>
          </w:p>
          <w:p w14:paraId="2EA80028" w14:textId="4687197C" w:rsidR="00FA7F4B" w:rsidRPr="00047E23" w:rsidRDefault="00FA7F4B" w:rsidP="00902275">
            <w:pPr>
              <w:pStyle w:val="BodyTextIndent"/>
              <w:spacing w:line="276" w:lineRule="auto"/>
              <w:ind w:left="360" w:firstLine="0"/>
              <w:contextualSpacing/>
              <w:rPr>
                <w:rFonts w:ascii="Open Sans" w:hAnsi="Open Sans" w:cs="Open Sans"/>
                <w:i/>
                <w:sz w:val="20"/>
                <w:lang w:val="fr-FR"/>
              </w:rPr>
            </w:pPr>
            <w:r w:rsidRPr="00047E23">
              <w:rPr>
                <w:rFonts w:ascii="Open Sans" w:hAnsi="Open Sans" w:cs="Open Sans"/>
                <w:i/>
                <w:sz w:val="20"/>
                <w:lang w:val="fr-FR"/>
              </w:rPr>
              <w:t xml:space="preserve">Mã số doanh </w:t>
            </w:r>
            <w:proofErr w:type="gramStart"/>
            <w:r w:rsidRPr="00047E23">
              <w:rPr>
                <w:rFonts w:ascii="Open Sans" w:hAnsi="Open Sans" w:cs="Open Sans"/>
                <w:i/>
                <w:sz w:val="20"/>
                <w:lang w:val="fr-FR"/>
              </w:rPr>
              <w:t>nghiệp:</w:t>
            </w:r>
            <w:proofErr w:type="gramEnd"/>
            <w:r w:rsidRPr="00047E23">
              <w:rPr>
                <w:rFonts w:ascii="Open Sans" w:hAnsi="Open Sans" w:cs="Open Sans"/>
                <w:i/>
                <w:sz w:val="20"/>
                <w:lang w:val="fr-FR"/>
              </w:rPr>
              <w:t xml:space="preserve"> </w:t>
            </w:r>
            <w:r w:rsidRPr="00047E23">
              <w:rPr>
                <w:rFonts w:ascii="Open Sans" w:hAnsi="Open Sans" w:cs="Open Sans"/>
                <w:i/>
                <w:sz w:val="20"/>
              </w:rPr>
              <w:t>0310011749</w:t>
            </w:r>
            <w:r w:rsidRPr="00047E23">
              <w:rPr>
                <w:rFonts w:ascii="Open Sans" w:hAnsi="Open Sans" w:cs="Open Sans"/>
                <w:i/>
                <w:sz w:val="20"/>
                <w:lang w:val="fr-FR"/>
              </w:rPr>
              <w:tab/>
            </w:r>
          </w:p>
          <w:p w14:paraId="7E1AD3DF" w14:textId="47E97F8A" w:rsidR="00FA7F4B" w:rsidRPr="00047E23" w:rsidRDefault="00FA7F4B" w:rsidP="00902275">
            <w:pPr>
              <w:pStyle w:val="BodyTextIndent"/>
              <w:spacing w:line="276" w:lineRule="auto"/>
              <w:ind w:left="360" w:firstLine="0"/>
              <w:contextualSpacing/>
              <w:rPr>
                <w:rFonts w:ascii="Open Sans" w:hAnsi="Open Sans" w:cs="Open Sans"/>
                <w:i/>
                <w:sz w:val="20"/>
                <w:lang w:val="fr-FR"/>
              </w:rPr>
            </w:pPr>
            <w:r w:rsidRPr="00047E23">
              <w:rPr>
                <w:rFonts w:ascii="Open Sans" w:hAnsi="Open Sans" w:cs="Open Sans"/>
                <w:i/>
                <w:sz w:val="20"/>
                <w:lang w:val="fr-FR"/>
              </w:rPr>
              <w:t xml:space="preserve">Người đại </w:t>
            </w:r>
            <w:proofErr w:type="gramStart"/>
            <w:r w:rsidRPr="00047E23">
              <w:rPr>
                <w:rFonts w:ascii="Open Sans" w:hAnsi="Open Sans" w:cs="Open Sans"/>
                <w:i/>
                <w:sz w:val="20"/>
                <w:lang w:val="fr-FR"/>
              </w:rPr>
              <w:t>diện:</w:t>
            </w:r>
            <w:proofErr w:type="gramEnd"/>
            <w:r w:rsidRPr="00047E23">
              <w:rPr>
                <w:rFonts w:ascii="Open Sans" w:hAnsi="Open Sans" w:cs="Open Sans"/>
                <w:i/>
                <w:sz w:val="20"/>
                <w:lang w:val="fr-FR"/>
              </w:rPr>
              <w:t xml:space="preserve">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r w:rsidRPr="00047E23">
              <w:rPr>
                <w:rFonts w:ascii="Open Sans" w:hAnsi="Open Sans" w:cs="Open Sans"/>
                <w:i/>
                <w:sz w:val="20"/>
                <w:lang w:val="fr-FR"/>
              </w:rPr>
              <w:t xml:space="preserve"> Chức vụ: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p>
          <w:p w14:paraId="663F0DF1" w14:textId="49358EBC" w:rsidR="00FA7F4B" w:rsidRPr="00047E23" w:rsidRDefault="00FA7F4B" w:rsidP="00902275">
            <w:pPr>
              <w:pStyle w:val="BodyTextIndent"/>
              <w:spacing w:line="276" w:lineRule="auto"/>
              <w:ind w:left="360" w:firstLine="0"/>
              <w:contextualSpacing/>
              <w:rPr>
                <w:rFonts w:ascii="Open Sans" w:hAnsi="Open Sans" w:cs="Open Sans"/>
                <w:i/>
                <w:sz w:val="20"/>
                <w:lang w:val="fr-FR"/>
              </w:rPr>
            </w:pPr>
            <w:r w:rsidRPr="00047E23">
              <w:rPr>
                <w:rFonts w:ascii="Open Sans" w:hAnsi="Open Sans" w:cs="Open Sans"/>
                <w:i/>
                <w:sz w:val="20"/>
                <w:lang w:val="fr-FR"/>
              </w:rPr>
              <w:t xml:space="preserve">Theo Giấy Ủy quyền số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r w:rsidRPr="00047E23">
              <w:rPr>
                <w:rFonts w:ascii="Open Sans" w:hAnsi="Open Sans" w:cs="Open Sans"/>
                <w:i/>
                <w:sz w:val="20"/>
                <w:lang w:val="fr-FR"/>
              </w:rPr>
              <w:t xml:space="preserve"> ngày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r w:rsidRPr="00047E23">
              <w:rPr>
                <w:rFonts w:ascii="Open Sans" w:hAnsi="Open Sans" w:cs="Open Sans"/>
                <w:b/>
                <w:bCs/>
                <w:i/>
                <w:sz w:val="20"/>
                <w:lang w:val="fr-FR"/>
              </w:rPr>
              <w:t xml:space="preserve"> </w:t>
            </w:r>
            <w:r w:rsidRPr="00047E23">
              <w:rPr>
                <w:rFonts w:ascii="Open Sans" w:hAnsi="Open Sans" w:cs="Open Sans"/>
                <w:i/>
                <w:sz w:val="20"/>
                <w:lang w:val="fr-FR"/>
              </w:rPr>
              <w:t xml:space="preserve">/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r w:rsidRPr="00047E23">
              <w:rPr>
                <w:rFonts w:ascii="Open Sans" w:hAnsi="Open Sans" w:cs="Open Sans"/>
                <w:b/>
                <w:bCs/>
                <w:i/>
                <w:sz w:val="20"/>
                <w:lang w:val="fr-FR"/>
              </w:rPr>
              <w:t xml:space="preserve"> </w:t>
            </w:r>
            <w:r w:rsidRPr="00047E23">
              <w:rPr>
                <w:rFonts w:ascii="Open Sans" w:hAnsi="Open Sans" w:cs="Open Sans"/>
                <w:i/>
                <w:sz w:val="20"/>
                <w:lang w:val="fr-FR"/>
              </w:rPr>
              <w:t>/</w:t>
            </w:r>
            <w:r w:rsidR="00BB41D5" w:rsidRPr="00047E23">
              <w:rPr>
                <w:rFonts w:ascii="Open Sans" w:hAnsi="Open Sans" w:cs="Open Sans"/>
                <w:i/>
                <w:sz w:val="20"/>
                <w:lang w:val="fr-FR"/>
              </w:rPr>
              <w:t xml:space="preserve"> </w:t>
            </w:r>
            <w:r w:rsidRPr="00047E23">
              <w:rPr>
                <w:rFonts w:ascii="Open Sans" w:hAnsi="Open Sans" w:cs="Open Sans"/>
                <w:i/>
                <w:sz w:val="20"/>
                <w:lang w:val="fr-FR"/>
              </w:rPr>
              <w:t xml:space="preserve"> </w:t>
            </w:r>
            <w:r w:rsidRPr="00047E23">
              <w:rPr>
                <w:rFonts w:ascii="Open Sans" w:hAnsi="Open Sans" w:cs="Open Sans"/>
                <w:b/>
                <w:bCs/>
                <w:i/>
                <w:sz w:val="20"/>
              </w:rPr>
              <w:fldChar w:fldCharType="begin">
                <w:ffData>
                  <w:name w:val=""/>
                  <w:enabled/>
                  <w:calcOnExit w:val="0"/>
                  <w:textInput/>
                </w:ffData>
              </w:fldChar>
            </w:r>
            <w:r w:rsidRPr="00047E23">
              <w:rPr>
                <w:rFonts w:ascii="Open Sans" w:hAnsi="Open Sans" w:cs="Open Sans"/>
                <w:b/>
                <w:bCs/>
                <w:i/>
                <w:sz w:val="20"/>
                <w:lang w:val="fr-FR"/>
              </w:rPr>
              <w:instrText xml:space="preserve"> FORMTEXT </w:instrText>
            </w:r>
            <w:r w:rsidRPr="00047E23">
              <w:rPr>
                <w:rFonts w:ascii="Open Sans" w:hAnsi="Open Sans" w:cs="Open Sans"/>
                <w:b/>
                <w:bCs/>
                <w:i/>
                <w:sz w:val="20"/>
              </w:rPr>
            </w:r>
            <w:r w:rsidRPr="00047E23">
              <w:rPr>
                <w:rFonts w:ascii="Open Sans" w:hAnsi="Open Sans" w:cs="Open Sans"/>
                <w:b/>
                <w:bCs/>
                <w:i/>
                <w:sz w:val="20"/>
              </w:rPr>
              <w:fldChar w:fldCharType="separate"/>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noProof/>
                <w:sz w:val="20"/>
              </w:rPr>
              <w:t> </w:t>
            </w:r>
            <w:r w:rsidRPr="00047E23">
              <w:rPr>
                <w:rFonts w:ascii="Open Sans" w:hAnsi="Open Sans" w:cs="Open Sans"/>
                <w:b/>
                <w:bCs/>
                <w:i/>
                <w:sz w:val="20"/>
              </w:rPr>
              <w:fldChar w:fldCharType="end"/>
            </w:r>
          </w:p>
          <w:p w14:paraId="1466537B" w14:textId="77777777" w:rsidR="00467CF8" w:rsidRPr="00047E23" w:rsidRDefault="00FA7F4B" w:rsidP="00260044">
            <w:pPr>
              <w:pStyle w:val="BodyTextIndent"/>
              <w:spacing w:line="276" w:lineRule="auto"/>
              <w:ind w:left="360" w:firstLine="0"/>
              <w:contextualSpacing/>
              <w:jc w:val="both"/>
              <w:rPr>
                <w:rFonts w:ascii="Open Sans" w:hAnsi="Open Sans" w:cs="Open Sans"/>
                <w:i/>
                <w:sz w:val="20"/>
              </w:rPr>
            </w:pPr>
            <w:r w:rsidRPr="00047E23">
              <w:rPr>
                <w:rFonts w:ascii="Open Sans" w:hAnsi="Open Sans" w:cs="Open Sans"/>
                <w:i/>
                <w:sz w:val="20"/>
              </w:rPr>
              <w:t>(“</w:t>
            </w:r>
            <w:r w:rsidRPr="00047E23">
              <w:rPr>
                <w:rFonts w:ascii="Open Sans" w:hAnsi="Open Sans" w:cs="Open Sans"/>
                <w:b/>
                <w:bCs/>
                <w:i/>
                <w:sz w:val="20"/>
              </w:rPr>
              <w:t>Ngân Hàng</w:t>
            </w:r>
            <w:r w:rsidRPr="00047E23">
              <w:rPr>
                <w:rFonts w:ascii="Open Sans" w:hAnsi="Open Sans" w:cs="Open Sans"/>
                <w:i/>
                <w:sz w:val="20"/>
              </w:rPr>
              <w:t>”); và</w:t>
            </w:r>
          </w:p>
          <w:p w14:paraId="2E3EB627" w14:textId="78852C10" w:rsidR="00A2682C" w:rsidRPr="00047E23" w:rsidRDefault="00A2682C" w:rsidP="00A2682C">
            <w:pPr>
              <w:pStyle w:val="BodyTextIndent"/>
              <w:spacing w:line="276" w:lineRule="auto"/>
              <w:ind w:firstLine="0"/>
              <w:contextualSpacing/>
              <w:jc w:val="both"/>
              <w:rPr>
                <w:rFonts w:ascii="Open Sans" w:hAnsi="Open Sans" w:cs="Open Sans"/>
                <w:i/>
                <w:sz w:val="20"/>
              </w:rPr>
            </w:pPr>
          </w:p>
        </w:tc>
        <w:tc>
          <w:tcPr>
            <w:tcW w:w="10800" w:type="dxa"/>
          </w:tcPr>
          <w:p w14:paraId="654F1CF7" w14:textId="489C2388" w:rsidR="00FA7F4B" w:rsidRPr="00047E23" w:rsidRDefault="00C41D84" w:rsidP="002222AD">
            <w:pPr>
              <w:pStyle w:val="BodyTextIndent"/>
              <w:numPr>
                <w:ilvl w:val="0"/>
                <w:numId w:val="30"/>
              </w:numPr>
              <w:tabs>
                <w:tab w:val="left" w:pos="450"/>
              </w:tabs>
              <w:spacing w:line="276" w:lineRule="auto"/>
              <w:contextualSpacing/>
              <w:rPr>
                <w:rFonts w:ascii="Arial" w:hAnsi="Arial" w:cs="Arial"/>
                <w:sz w:val="20"/>
              </w:rPr>
            </w:pP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00941EC2">
              <w:rPr>
                <w:rFonts w:ascii="Open Sans" w:hAnsi="Open Sans" w:cs="Open Sans"/>
                <w:b/>
                <w:bCs/>
                <w:sz w:val="20"/>
              </w:rPr>
              <w:t xml:space="preserve">[Customer name] </w:t>
            </w:r>
            <w:r w:rsidRPr="00047E23">
              <w:rPr>
                <w:rFonts w:ascii="Open Sans" w:hAnsi="Open Sans" w:cs="Open Sans"/>
                <w:b/>
                <w:bCs/>
                <w:sz w:val="20"/>
              </w:rPr>
              <w:fldChar w:fldCharType="end"/>
            </w:r>
          </w:p>
          <w:p w14:paraId="27172392" w14:textId="510E4413" w:rsidR="00FA7F4B" w:rsidRPr="00047E23" w:rsidRDefault="00FA7F4B" w:rsidP="001A11F0">
            <w:pPr>
              <w:pStyle w:val="BodyTextIndent"/>
              <w:spacing w:line="276" w:lineRule="auto"/>
              <w:ind w:left="360" w:firstLine="0"/>
              <w:contextualSpacing/>
              <w:rPr>
                <w:rFonts w:ascii="Open Sans" w:hAnsi="Open Sans" w:cs="Open Sans"/>
                <w:sz w:val="20"/>
              </w:rPr>
            </w:pPr>
            <w:r w:rsidRPr="00047E23">
              <w:rPr>
                <w:rFonts w:ascii="Open Sans" w:hAnsi="Open Sans" w:cs="Open Sans"/>
                <w:sz w:val="20"/>
              </w:rPr>
              <w:t xml:space="preserve">Registered Address: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p>
          <w:p w14:paraId="3DBC6AD6" w14:textId="4553CA72" w:rsidR="00FA7F4B" w:rsidRPr="00047E23" w:rsidRDefault="00FA7F4B" w:rsidP="001A11F0">
            <w:pPr>
              <w:pStyle w:val="BodyTextIndent"/>
              <w:spacing w:line="276" w:lineRule="auto"/>
              <w:ind w:left="360" w:firstLine="0"/>
              <w:contextualSpacing/>
              <w:rPr>
                <w:rFonts w:ascii="Open Sans" w:hAnsi="Open Sans" w:cs="Open Sans"/>
                <w:sz w:val="20"/>
              </w:rPr>
            </w:pPr>
            <w:r w:rsidRPr="00047E23">
              <w:rPr>
                <w:rFonts w:ascii="Open Sans" w:hAnsi="Open Sans" w:cs="Open Sans"/>
                <w:sz w:val="20"/>
              </w:rPr>
              <w:t xml:space="preserve">Investment Registration Certificate/Enterprise Registration Certificate/Establishment </w:t>
            </w:r>
            <w:r w:rsidR="001F1A09" w:rsidRPr="00047E23">
              <w:rPr>
                <w:rFonts w:ascii="Open Sans" w:hAnsi="Open Sans" w:cs="Open Sans"/>
                <w:sz w:val="20"/>
              </w:rPr>
              <w:t>L</w:t>
            </w:r>
            <w:r w:rsidRPr="00047E23">
              <w:rPr>
                <w:rFonts w:ascii="Open Sans" w:hAnsi="Open Sans" w:cs="Open Sans"/>
                <w:sz w:val="20"/>
              </w:rPr>
              <w:t xml:space="preserve">icense (as amended from time to time):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p>
          <w:p w14:paraId="005B6292" w14:textId="1601142A" w:rsidR="00FA7F4B" w:rsidRPr="00047E23" w:rsidRDefault="00FA7F4B" w:rsidP="001A11F0">
            <w:pPr>
              <w:pStyle w:val="BodyTextIndent"/>
              <w:spacing w:line="276" w:lineRule="auto"/>
              <w:ind w:left="360" w:firstLine="0"/>
              <w:contextualSpacing/>
              <w:rPr>
                <w:rFonts w:ascii="Open Sans" w:hAnsi="Open Sans" w:cs="Open Sans"/>
                <w:i/>
                <w:sz w:val="20"/>
              </w:rPr>
            </w:pPr>
            <w:r w:rsidRPr="00047E23">
              <w:rPr>
                <w:rFonts w:ascii="Open Sans" w:hAnsi="Open Sans" w:cs="Open Sans"/>
                <w:sz w:val="20"/>
              </w:rPr>
              <w:t>Enterprise Cod</w:t>
            </w:r>
            <w:r w:rsidR="00ED158C" w:rsidRPr="00047E23">
              <w:rPr>
                <w:rFonts w:ascii="Open Sans" w:hAnsi="Open Sans" w:cs="Open Sans"/>
                <w:sz w:val="20"/>
              </w:rPr>
              <w:t>e</w:t>
            </w:r>
            <w:r w:rsidRPr="00047E23">
              <w:rPr>
                <w:rFonts w:ascii="Open Sans" w:hAnsi="Open Sans" w:cs="Open Sans"/>
                <w:sz w:val="20"/>
              </w:rPr>
              <w:t xml:space="preserve">: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p>
          <w:p w14:paraId="4CE131D0" w14:textId="426F5D1C" w:rsidR="00FA7F4B" w:rsidRPr="00047E23" w:rsidRDefault="00FA7F4B" w:rsidP="001A11F0">
            <w:pPr>
              <w:pStyle w:val="BodyTextIndent"/>
              <w:spacing w:line="276" w:lineRule="auto"/>
              <w:ind w:left="360" w:firstLine="0"/>
              <w:contextualSpacing/>
              <w:rPr>
                <w:rFonts w:ascii="Arial" w:hAnsi="Arial" w:cs="Arial"/>
                <w:sz w:val="20"/>
              </w:rPr>
            </w:pPr>
            <w:r w:rsidRPr="00047E23">
              <w:rPr>
                <w:rFonts w:ascii="Open Sans" w:hAnsi="Open Sans" w:cs="Open Sans"/>
                <w:sz w:val="20"/>
              </w:rPr>
              <w:t xml:space="preserve">Represented by: </w:t>
            </w:r>
            <w:r w:rsidRPr="00047E23">
              <w:rPr>
                <w:rFonts w:ascii="Open Sans" w:hAnsi="Open Sans" w:cs="Open Sans"/>
                <w:b/>
                <w:bCs/>
                <w:sz w:val="20"/>
              </w:rPr>
              <w:fldChar w:fldCharType="begin">
                <w:ffData>
                  <w:name w:val=""/>
                  <w:enabled/>
                  <w:calcOnExit w:val="0"/>
                  <w:textInput/>
                </w:ffData>
              </w:fldChar>
            </w:r>
            <w:r w:rsidRPr="00047E23">
              <w:rPr>
                <w:rFonts w:ascii="Open Sans" w:hAnsi="Open Sans" w:cs="Open Sans"/>
                <w:b/>
                <w:bCs/>
                <w:sz w:val="20"/>
              </w:rPr>
              <w:instrText xml:space="preserve"> FORMTEXT </w:instrText>
            </w:r>
            <w:r w:rsidRPr="00047E23">
              <w:rPr>
                <w:rFonts w:ascii="Open Sans" w:hAnsi="Open Sans" w:cs="Open Sans"/>
                <w:b/>
                <w:bCs/>
                <w:sz w:val="20"/>
              </w:rPr>
            </w:r>
            <w:r w:rsidRPr="00047E23">
              <w:rPr>
                <w:rFonts w:ascii="Open Sans" w:hAnsi="Open Sans" w:cs="Open Sans"/>
                <w:b/>
                <w:bCs/>
                <w:sz w:val="20"/>
              </w:rPr>
              <w:fldChar w:fldCharType="separate"/>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noProof/>
                <w:sz w:val="20"/>
              </w:rPr>
              <w:t> </w:t>
            </w:r>
            <w:r w:rsidRPr="00047E23">
              <w:rPr>
                <w:rFonts w:ascii="Open Sans" w:hAnsi="Open Sans" w:cs="Open Sans"/>
                <w:b/>
                <w:bCs/>
                <w:sz w:val="20"/>
              </w:rPr>
              <w:fldChar w:fldCharType="end"/>
            </w:r>
            <w:r w:rsidRPr="00047E23">
              <w:rPr>
                <w:rFonts w:ascii="Open Sans" w:hAnsi="Open Sans" w:cs="Open Sans"/>
                <w:b/>
                <w:bCs/>
                <w:sz w:val="20"/>
              </w:rPr>
              <w:t xml:space="preserve"> </w:t>
            </w:r>
            <w:r w:rsidR="0005244D" w:rsidRPr="00047E23">
              <w:rPr>
                <w:rFonts w:ascii="Open Sans" w:hAnsi="Open Sans" w:cs="Open Sans"/>
                <w:sz w:val="20"/>
              </w:rPr>
              <w:t xml:space="preserve">Title: </w:t>
            </w:r>
            <w:r w:rsidR="0005244D" w:rsidRPr="00047E23">
              <w:rPr>
                <w:rFonts w:ascii="Open Sans" w:hAnsi="Open Sans" w:cs="Open Sans"/>
                <w:b/>
                <w:bCs/>
                <w:sz w:val="20"/>
              </w:rPr>
              <w:fldChar w:fldCharType="begin">
                <w:ffData>
                  <w:name w:val=""/>
                  <w:enabled/>
                  <w:calcOnExit w:val="0"/>
                  <w:textInput/>
                </w:ffData>
              </w:fldChar>
            </w:r>
            <w:r w:rsidR="0005244D" w:rsidRPr="00047E23">
              <w:rPr>
                <w:rFonts w:ascii="Open Sans" w:hAnsi="Open Sans" w:cs="Open Sans"/>
                <w:b/>
                <w:bCs/>
                <w:sz w:val="20"/>
              </w:rPr>
              <w:instrText xml:space="preserve"> FORMTEXT </w:instrText>
            </w:r>
            <w:r w:rsidR="0005244D" w:rsidRPr="00047E23">
              <w:rPr>
                <w:rFonts w:ascii="Open Sans" w:hAnsi="Open Sans" w:cs="Open Sans"/>
                <w:b/>
                <w:bCs/>
                <w:sz w:val="20"/>
              </w:rPr>
            </w:r>
            <w:r w:rsidR="0005244D" w:rsidRPr="00047E23">
              <w:rPr>
                <w:rFonts w:ascii="Open Sans" w:hAnsi="Open Sans" w:cs="Open Sans"/>
                <w:b/>
                <w:bCs/>
                <w:sz w:val="20"/>
              </w:rPr>
              <w:fldChar w:fldCharType="separate"/>
            </w:r>
            <w:r w:rsidR="0005244D" w:rsidRPr="00047E23">
              <w:rPr>
                <w:rFonts w:ascii="Open Sans" w:hAnsi="Open Sans" w:cs="Open Sans"/>
                <w:b/>
                <w:bCs/>
                <w:noProof/>
                <w:sz w:val="20"/>
              </w:rPr>
              <w:t> </w:t>
            </w:r>
            <w:r w:rsidR="0005244D" w:rsidRPr="00047E23">
              <w:rPr>
                <w:rFonts w:ascii="Open Sans" w:hAnsi="Open Sans" w:cs="Open Sans"/>
                <w:b/>
                <w:bCs/>
                <w:noProof/>
                <w:sz w:val="20"/>
              </w:rPr>
              <w:t> </w:t>
            </w:r>
            <w:r w:rsidR="0005244D" w:rsidRPr="00047E23">
              <w:rPr>
                <w:rFonts w:ascii="Open Sans" w:hAnsi="Open Sans" w:cs="Open Sans"/>
                <w:b/>
                <w:bCs/>
                <w:noProof/>
                <w:sz w:val="20"/>
              </w:rPr>
              <w:t> </w:t>
            </w:r>
            <w:r w:rsidR="0005244D" w:rsidRPr="00047E23">
              <w:rPr>
                <w:rFonts w:ascii="Open Sans" w:hAnsi="Open Sans" w:cs="Open Sans"/>
                <w:b/>
                <w:bCs/>
                <w:noProof/>
                <w:sz w:val="20"/>
              </w:rPr>
              <w:t> </w:t>
            </w:r>
            <w:r w:rsidR="0005244D" w:rsidRPr="00047E23">
              <w:rPr>
                <w:rFonts w:ascii="Open Sans" w:hAnsi="Open Sans" w:cs="Open Sans"/>
                <w:b/>
                <w:bCs/>
                <w:noProof/>
                <w:sz w:val="20"/>
              </w:rPr>
              <w:t> </w:t>
            </w:r>
            <w:r w:rsidR="0005244D" w:rsidRPr="00047E23">
              <w:rPr>
                <w:rFonts w:ascii="Open Sans" w:hAnsi="Open Sans" w:cs="Open Sans"/>
                <w:b/>
                <w:bCs/>
                <w:sz w:val="20"/>
              </w:rPr>
              <w:fldChar w:fldCharType="end"/>
            </w:r>
          </w:p>
          <w:p w14:paraId="7640C9EF" w14:textId="77777777" w:rsidR="00FA7F4B" w:rsidRPr="00047E23" w:rsidRDefault="00FA7F4B" w:rsidP="001A11F0">
            <w:pPr>
              <w:pStyle w:val="BodyTextIndent"/>
              <w:spacing w:line="276" w:lineRule="auto"/>
              <w:ind w:left="360" w:firstLine="0"/>
              <w:contextualSpacing/>
              <w:rPr>
                <w:rFonts w:ascii="Open Sans" w:hAnsi="Open Sans" w:cs="Open Sans"/>
                <w:bCs/>
                <w:sz w:val="20"/>
              </w:rPr>
            </w:pPr>
            <w:r w:rsidRPr="00047E23">
              <w:rPr>
                <w:rFonts w:ascii="Open Sans" w:hAnsi="Open Sans" w:cs="Open Sans"/>
                <w:bCs/>
                <w:sz w:val="20"/>
              </w:rPr>
              <w:t>(the “</w:t>
            </w:r>
            <w:r w:rsidRPr="00047E23">
              <w:rPr>
                <w:rFonts w:ascii="Open Sans" w:hAnsi="Open Sans" w:cs="Open Sans"/>
                <w:b/>
                <w:sz w:val="20"/>
              </w:rPr>
              <w:t>Customer</w:t>
            </w:r>
            <w:r w:rsidRPr="00047E23">
              <w:rPr>
                <w:rFonts w:ascii="Open Sans" w:hAnsi="Open Sans" w:cs="Open Sans"/>
                <w:bCs/>
                <w:sz w:val="20"/>
              </w:rPr>
              <w:t>”).</w:t>
            </w:r>
          </w:p>
          <w:p w14:paraId="2E8FC817" w14:textId="77777777" w:rsidR="00FA7F4B" w:rsidRPr="00047E23" w:rsidRDefault="00FA7F4B" w:rsidP="00FA7F4B">
            <w:pPr>
              <w:pStyle w:val="BodyTextIndent"/>
              <w:spacing w:line="276" w:lineRule="auto"/>
              <w:ind w:firstLine="0"/>
              <w:contextualSpacing/>
              <w:jc w:val="both"/>
              <w:rPr>
                <w:rFonts w:ascii="Open Sans" w:hAnsi="Open Sans" w:cs="Open Sans"/>
                <w:sz w:val="20"/>
              </w:rPr>
            </w:pPr>
          </w:p>
          <w:p w14:paraId="5CFBF458" w14:textId="290BE55C" w:rsidR="00FA7F4B" w:rsidRPr="00047E23" w:rsidRDefault="00FA7F4B" w:rsidP="00902275">
            <w:pPr>
              <w:pStyle w:val="BodyTextIndent"/>
              <w:spacing w:line="276" w:lineRule="auto"/>
              <w:ind w:left="360" w:firstLine="0"/>
              <w:contextualSpacing/>
              <w:rPr>
                <w:rFonts w:ascii="Arial" w:hAnsi="Arial" w:cs="Arial"/>
                <w:i/>
                <w:iCs/>
                <w:sz w:val="20"/>
              </w:rPr>
            </w:pPr>
            <w:r w:rsidRPr="00047E23">
              <w:rPr>
                <w:rFonts w:ascii="Open Sans" w:hAnsi="Open Sans" w:cs="Open Sans"/>
                <w:b/>
                <w:bCs/>
                <w:i/>
                <w:iCs/>
                <w:sz w:val="20"/>
              </w:rPr>
              <w:fldChar w:fldCharType="begin">
                <w:ffData>
                  <w:name w:val=""/>
                  <w:enabled/>
                  <w:calcOnExit w:val="0"/>
                  <w:textInput/>
                </w:ffData>
              </w:fldChar>
            </w:r>
            <w:r w:rsidRPr="00047E23">
              <w:rPr>
                <w:rFonts w:ascii="Open Sans" w:hAnsi="Open Sans" w:cs="Open Sans"/>
                <w:b/>
                <w:bCs/>
                <w:i/>
                <w:iCs/>
                <w:sz w:val="20"/>
              </w:rPr>
              <w:instrText xml:space="preserve"> FORMTEXT </w:instrText>
            </w:r>
            <w:r w:rsidRPr="00047E23">
              <w:rPr>
                <w:rFonts w:ascii="Open Sans" w:hAnsi="Open Sans" w:cs="Open Sans"/>
                <w:b/>
                <w:bCs/>
                <w:i/>
                <w:iCs/>
                <w:sz w:val="20"/>
              </w:rPr>
            </w:r>
            <w:r w:rsidRPr="00047E23">
              <w:rPr>
                <w:rFonts w:ascii="Open Sans" w:hAnsi="Open Sans" w:cs="Open Sans"/>
                <w:b/>
                <w:bCs/>
                <w:i/>
                <w:iCs/>
                <w:sz w:val="20"/>
              </w:rPr>
              <w:fldChar w:fldCharType="separate"/>
            </w:r>
            <w:r w:rsidR="00043598" w:rsidRPr="00047E23">
              <w:rPr>
                <w:rFonts w:ascii="Open Sans" w:hAnsi="Open Sans" w:cs="Open Sans"/>
                <w:b/>
                <w:bCs/>
                <w:i/>
                <w:iCs/>
                <w:sz w:val="20"/>
              </w:rPr>
              <w:t xml:space="preserve">[Tên </w:t>
            </w:r>
            <w:r w:rsidR="000E6E56" w:rsidRPr="00047E23">
              <w:rPr>
                <w:rFonts w:ascii="Open Sans" w:hAnsi="Open Sans" w:cs="Open Sans"/>
                <w:b/>
                <w:bCs/>
                <w:i/>
                <w:iCs/>
                <w:sz w:val="20"/>
              </w:rPr>
              <w:t>Khách hàng]</w:t>
            </w:r>
            <w:r w:rsidR="00941EC2">
              <w:rPr>
                <w:rFonts w:ascii="Open Sans" w:hAnsi="Open Sans" w:cs="Open Sans"/>
                <w:b/>
                <w:bCs/>
                <w:i/>
                <w:iCs/>
                <w:sz w:val="20"/>
              </w:rPr>
              <w:t xml:space="preserve"> </w:t>
            </w:r>
            <w:r w:rsidRPr="00047E23">
              <w:rPr>
                <w:rFonts w:ascii="Open Sans" w:hAnsi="Open Sans" w:cs="Open Sans"/>
                <w:b/>
                <w:bCs/>
                <w:i/>
                <w:iCs/>
                <w:sz w:val="20"/>
              </w:rPr>
              <w:fldChar w:fldCharType="end"/>
            </w:r>
            <w:r w:rsidR="00C41D84">
              <w:rPr>
                <w:rFonts w:ascii="Open Sans" w:hAnsi="Open Sans" w:cs="Open Sans"/>
                <w:b/>
                <w:bCs/>
                <w:i/>
                <w:iCs/>
                <w:sz w:val="20"/>
              </w:rPr>
              <w:t xml:space="preserve"> </w:t>
            </w:r>
          </w:p>
          <w:p w14:paraId="48D9B394" w14:textId="04F6C3F4" w:rsidR="00FA7F4B" w:rsidRPr="00047E23" w:rsidRDefault="00FA7F4B" w:rsidP="00902275">
            <w:pPr>
              <w:pStyle w:val="BodyTextIndent"/>
              <w:spacing w:line="276" w:lineRule="auto"/>
              <w:ind w:left="360" w:firstLine="0"/>
              <w:contextualSpacing/>
              <w:rPr>
                <w:rFonts w:ascii="Open Sans" w:hAnsi="Open Sans" w:cs="Open Sans"/>
                <w:i/>
                <w:iCs/>
                <w:sz w:val="20"/>
              </w:rPr>
            </w:pPr>
            <w:r w:rsidRPr="00047E23">
              <w:rPr>
                <w:rFonts w:ascii="Open Sans" w:hAnsi="Open Sans" w:cs="Open Sans"/>
                <w:i/>
                <w:iCs/>
                <w:sz w:val="20"/>
              </w:rPr>
              <w:t xml:space="preserve">Địa chỉ đăng ký:  </w:t>
            </w:r>
            <w:r w:rsidRPr="00047E23">
              <w:rPr>
                <w:rFonts w:ascii="Open Sans" w:hAnsi="Open Sans" w:cs="Open Sans"/>
                <w:b/>
                <w:bCs/>
                <w:i/>
                <w:iCs/>
                <w:sz w:val="20"/>
              </w:rPr>
              <w:fldChar w:fldCharType="begin">
                <w:ffData>
                  <w:name w:val=""/>
                  <w:enabled/>
                  <w:calcOnExit w:val="0"/>
                  <w:textInput/>
                </w:ffData>
              </w:fldChar>
            </w:r>
            <w:r w:rsidRPr="00047E23">
              <w:rPr>
                <w:rFonts w:ascii="Open Sans" w:hAnsi="Open Sans" w:cs="Open Sans"/>
                <w:b/>
                <w:bCs/>
                <w:i/>
                <w:iCs/>
                <w:sz w:val="20"/>
              </w:rPr>
              <w:instrText xml:space="preserve"> FORMTEXT </w:instrText>
            </w:r>
            <w:r w:rsidRPr="00047E23">
              <w:rPr>
                <w:rFonts w:ascii="Open Sans" w:hAnsi="Open Sans" w:cs="Open Sans"/>
                <w:b/>
                <w:bCs/>
                <w:i/>
                <w:iCs/>
                <w:sz w:val="20"/>
              </w:rPr>
            </w:r>
            <w:r w:rsidRPr="00047E23">
              <w:rPr>
                <w:rFonts w:ascii="Open Sans" w:hAnsi="Open Sans" w:cs="Open Sans"/>
                <w:b/>
                <w:bCs/>
                <w:i/>
                <w:iCs/>
                <w:sz w:val="20"/>
              </w:rPr>
              <w:fldChar w:fldCharType="separate"/>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sz w:val="20"/>
              </w:rPr>
              <w:fldChar w:fldCharType="end"/>
            </w:r>
          </w:p>
          <w:p w14:paraId="62CB05E9" w14:textId="09C80FE2" w:rsidR="00FA7F4B" w:rsidRPr="00047E23" w:rsidRDefault="00FA7F4B" w:rsidP="00902275">
            <w:pPr>
              <w:pStyle w:val="BodyTextIndent"/>
              <w:spacing w:line="276" w:lineRule="auto"/>
              <w:ind w:left="360" w:firstLine="0"/>
              <w:contextualSpacing/>
              <w:rPr>
                <w:rFonts w:ascii="Open Sans" w:hAnsi="Open Sans" w:cs="Open Sans"/>
                <w:i/>
                <w:iCs/>
                <w:sz w:val="20"/>
              </w:rPr>
            </w:pPr>
            <w:r w:rsidRPr="00047E23">
              <w:rPr>
                <w:rFonts w:ascii="Open Sans" w:hAnsi="Open Sans" w:cs="Open Sans"/>
                <w:i/>
                <w:iCs/>
                <w:sz w:val="20"/>
              </w:rPr>
              <w:t xml:space="preserve">Giấy chứng nhận đăng ký đầu tư/Giấy chứng nhận đăng ký doanh nghiệp/Giấy phép thành lập) (được sửa đổi tùy từng thời điểm: </w:t>
            </w:r>
            <w:r w:rsidRPr="00047E23">
              <w:rPr>
                <w:rFonts w:ascii="Open Sans" w:hAnsi="Open Sans" w:cs="Open Sans"/>
                <w:b/>
                <w:bCs/>
                <w:i/>
                <w:iCs/>
                <w:sz w:val="20"/>
              </w:rPr>
              <w:fldChar w:fldCharType="begin">
                <w:ffData>
                  <w:name w:val=""/>
                  <w:enabled/>
                  <w:calcOnExit w:val="0"/>
                  <w:textInput/>
                </w:ffData>
              </w:fldChar>
            </w:r>
            <w:r w:rsidRPr="00047E23">
              <w:rPr>
                <w:rFonts w:ascii="Open Sans" w:hAnsi="Open Sans" w:cs="Open Sans"/>
                <w:b/>
                <w:bCs/>
                <w:i/>
                <w:iCs/>
                <w:sz w:val="20"/>
              </w:rPr>
              <w:instrText xml:space="preserve"> FORMTEXT </w:instrText>
            </w:r>
            <w:r w:rsidRPr="00047E23">
              <w:rPr>
                <w:rFonts w:ascii="Open Sans" w:hAnsi="Open Sans" w:cs="Open Sans"/>
                <w:b/>
                <w:bCs/>
                <w:i/>
                <w:iCs/>
                <w:sz w:val="20"/>
              </w:rPr>
            </w:r>
            <w:r w:rsidRPr="00047E23">
              <w:rPr>
                <w:rFonts w:ascii="Open Sans" w:hAnsi="Open Sans" w:cs="Open Sans"/>
                <w:b/>
                <w:bCs/>
                <w:i/>
                <w:iCs/>
                <w:sz w:val="20"/>
              </w:rPr>
              <w:fldChar w:fldCharType="separate"/>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sz w:val="20"/>
              </w:rPr>
              <w:fldChar w:fldCharType="end"/>
            </w:r>
          </w:p>
          <w:p w14:paraId="21AEB0FC" w14:textId="5B15FE77" w:rsidR="00FA7F4B" w:rsidRPr="00047E23" w:rsidRDefault="00FA7F4B" w:rsidP="00902275">
            <w:pPr>
              <w:pStyle w:val="BodyTextIndent"/>
              <w:spacing w:line="276" w:lineRule="auto"/>
              <w:ind w:left="360" w:firstLine="0"/>
              <w:contextualSpacing/>
              <w:rPr>
                <w:rFonts w:ascii="Open Sans" w:hAnsi="Open Sans" w:cs="Open Sans"/>
                <w:i/>
                <w:iCs/>
                <w:sz w:val="20"/>
              </w:rPr>
            </w:pPr>
            <w:r w:rsidRPr="00047E23">
              <w:rPr>
                <w:rFonts w:ascii="Open Sans" w:hAnsi="Open Sans" w:cs="Open Sans"/>
                <w:i/>
                <w:iCs/>
                <w:sz w:val="20"/>
              </w:rPr>
              <w:t xml:space="preserve">Mã số doanh nghiệp): </w:t>
            </w:r>
            <w:r w:rsidRPr="00047E23">
              <w:rPr>
                <w:rFonts w:ascii="Open Sans" w:hAnsi="Open Sans" w:cs="Open Sans"/>
                <w:b/>
                <w:bCs/>
                <w:i/>
                <w:iCs/>
                <w:sz w:val="20"/>
              </w:rPr>
              <w:fldChar w:fldCharType="begin">
                <w:ffData>
                  <w:name w:val=""/>
                  <w:enabled/>
                  <w:calcOnExit w:val="0"/>
                  <w:textInput/>
                </w:ffData>
              </w:fldChar>
            </w:r>
            <w:r w:rsidRPr="00047E23">
              <w:rPr>
                <w:rFonts w:ascii="Open Sans" w:hAnsi="Open Sans" w:cs="Open Sans"/>
                <w:b/>
                <w:bCs/>
                <w:i/>
                <w:iCs/>
                <w:sz w:val="20"/>
              </w:rPr>
              <w:instrText xml:space="preserve"> FORMTEXT </w:instrText>
            </w:r>
            <w:r w:rsidRPr="00047E23">
              <w:rPr>
                <w:rFonts w:ascii="Open Sans" w:hAnsi="Open Sans" w:cs="Open Sans"/>
                <w:b/>
                <w:bCs/>
                <w:i/>
                <w:iCs/>
                <w:sz w:val="20"/>
              </w:rPr>
            </w:r>
            <w:r w:rsidRPr="00047E23">
              <w:rPr>
                <w:rFonts w:ascii="Open Sans" w:hAnsi="Open Sans" w:cs="Open Sans"/>
                <w:b/>
                <w:bCs/>
                <w:i/>
                <w:iCs/>
                <w:sz w:val="20"/>
              </w:rPr>
              <w:fldChar w:fldCharType="separate"/>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sz w:val="20"/>
              </w:rPr>
              <w:fldChar w:fldCharType="end"/>
            </w:r>
          </w:p>
          <w:p w14:paraId="45C87842" w14:textId="590FC39D" w:rsidR="00FA7F4B" w:rsidRPr="00047E23" w:rsidRDefault="00FA7F4B" w:rsidP="00902275">
            <w:pPr>
              <w:pStyle w:val="BodyTextIndent"/>
              <w:spacing w:line="276" w:lineRule="auto"/>
              <w:ind w:left="360" w:firstLine="0"/>
              <w:contextualSpacing/>
              <w:rPr>
                <w:rFonts w:ascii="Open Sans" w:hAnsi="Open Sans" w:cs="Open Sans"/>
                <w:i/>
                <w:iCs/>
                <w:sz w:val="20"/>
              </w:rPr>
            </w:pPr>
            <w:r w:rsidRPr="00047E23">
              <w:rPr>
                <w:rFonts w:ascii="Open Sans" w:hAnsi="Open Sans" w:cs="Open Sans"/>
                <w:i/>
                <w:iCs/>
                <w:sz w:val="20"/>
              </w:rPr>
              <w:t>Người đại diệ</w:t>
            </w:r>
            <w:r w:rsidR="00D000DB" w:rsidRPr="00047E23">
              <w:rPr>
                <w:rFonts w:ascii="Open Sans" w:hAnsi="Open Sans" w:cs="Open Sans"/>
                <w:i/>
                <w:iCs/>
                <w:sz w:val="20"/>
              </w:rPr>
              <w:t>n</w:t>
            </w:r>
            <w:r w:rsidRPr="00047E23">
              <w:rPr>
                <w:rFonts w:ascii="Open Sans" w:hAnsi="Open Sans" w:cs="Open Sans"/>
                <w:i/>
                <w:iCs/>
                <w:sz w:val="20"/>
              </w:rPr>
              <w:t xml:space="preserve">: </w:t>
            </w:r>
            <w:r w:rsidRPr="00047E23">
              <w:rPr>
                <w:rFonts w:ascii="Open Sans" w:hAnsi="Open Sans" w:cs="Open Sans"/>
                <w:b/>
                <w:bCs/>
                <w:i/>
                <w:iCs/>
                <w:sz w:val="20"/>
              </w:rPr>
              <w:fldChar w:fldCharType="begin">
                <w:ffData>
                  <w:name w:val=""/>
                  <w:enabled/>
                  <w:calcOnExit w:val="0"/>
                  <w:textInput/>
                </w:ffData>
              </w:fldChar>
            </w:r>
            <w:r w:rsidRPr="00047E23">
              <w:rPr>
                <w:rFonts w:ascii="Open Sans" w:hAnsi="Open Sans" w:cs="Open Sans"/>
                <w:b/>
                <w:bCs/>
                <w:i/>
                <w:iCs/>
                <w:sz w:val="20"/>
              </w:rPr>
              <w:instrText xml:space="preserve"> FORMTEXT </w:instrText>
            </w:r>
            <w:r w:rsidRPr="00047E23">
              <w:rPr>
                <w:rFonts w:ascii="Open Sans" w:hAnsi="Open Sans" w:cs="Open Sans"/>
                <w:b/>
                <w:bCs/>
                <w:i/>
                <w:iCs/>
                <w:sz w:val="20"/>
              </w:rPr>
            </w:r>
            <w:r w:rsidRPr="00047E23">
              <w:rPr>
                <w:rFonts w:ascii="Open Sans" w:hAnsi="Open Sans" w:cs="Open Sans"/>
                <w:b/>
                <w:bCs/>
                <w:i/>
                <w:iCs/>
                <w:sz w:val="20"/>
              </w:rPr>
              <w:fldChar w:fldCharType="separate"/>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noProof/>
                <w:sz w:val="20"/>
              </w:rPr>
              <w:t> </w:t>
            </w:r>
            <w:r w:rsidRPr="00047E23">
              <w:rPr>
                <w:rFonts w:ascii="Open Sans" w:hAnsi="Open Sans" w:cs="Open Sans"/>
                <w:b/>
                <w:bCs/>
                <w:i/>
                <w:iCs/>
                <w:sz w:val="20"/>
              </w:rPr>
              <w:fldChar w:fldCharType="end"/>
            </w:r>
            <w:r w:rsidRPr="00047E23">
              <w:rPr>
                <w:rFonts w:ascii="Open Sans" w:hAnsi="Open Sans" w:cs="Open Sans"/>
                <w:i/>
                <w:iCs/>
                <w:sz w:val="20"/>
              </w:rPr>
              <w:t xml:space="preserve"> </w:t>
            </w:r>
            <w:r w:rsidR="0005244D" w:rsidRPr="00047E23">
              <w:rPr>
                <w:rFonts w:ascii="Open Sans" w:hAnsi="Open Sans" w:cs="Open Sans"/>
                <w:i/>
                <w:iCs/>
                <w:sz w:val="20"/>
                <w:lang w:val="fr-FR"/>
              </w:rPr>
              <w:t xml:space="preserve">Chức vụ: </w:t>
            </w:r>
            <w:r w:rsidR="0005244D" w:rsidRPr="00047E23">
              <w:rPr>
                <w:rFonts w:ascii="Open Sans" w:hAnsi="Open Sans" w:cs="Open Sans"/>
                <w:b/>
                <w:bCs/>
                <w:i/>
                <w:iCs/>
                <w:sz w:val="20"/>
              </w:rPr>
              <w:fldChar w:fldCharType="begin">
                <w:ffData>
                  <w:name w:val=""/>
                  <w:enabled/>
                  <w:calcOnExit w:val="0"/>
                  <w:textInput/>
                </w:ffData>
              </w:fldChar>
            </w:r>
            <w:r w:rsidR="0005244D" w:rsidRPr="00047E23">
              <w:rPr>
                <w:rFonts w:ascii="Open Sans" w:hAnsi="Open Sans" w:cs="Open Sans"/>
                <w:b/>
                <w:bCs/>
                <w:i/>
                <w:iCs/>
                <w:sz w:val="20"/>
                <w:lang w:val="fr-FR"/>
              </w:rPr>
              <w:instrText xml:space="preserve"> FORMTEXT </w:instrText>
            </w:r>
            <w:r w:rsidR="0005244D" w:rsidRPr="00047E23">
              <w:rPr>
                <w:rFonts w:ascii="Open Sans" w:hAnsi="Open Sans" w:cs="Open Sans"/>
                <w:b/>
                <w:bCs/>
                <w:i/>
                <w:iCs/>
                <w:sz w:val="20"/>
              </w:rPr>
            </w:r>
            <w:r w:rsidR="0005244D" w:rsidRPr="00047E23">
              <w:rPr>
                <w:rFonts w:ascii="Open Sans" w:hAnsi="Open Sans" w:cs="Open Sans"/>
                <w:b/>
                <w:bCs/>
                <w:i/>
                <w:iCs/>
                <w:sz w:val="20"/>
              </w:rPr>
              <w:fldChar w:fldCharType="separate"/>
            </w:r>
            <w:r w:rsidR="0005244D" w:rsidRPr="00047E23">
              <w:rPr>
                <w:rFonts w:ascii="Open Sans" w:hAnsi="Open Sans" w:cs="Open Sans"/>
                <w:b/>
                <w:bCs/>
                <w:i/>
                <w:iCs/>
                <w:noProof/>
                <w:sz w:val="20"/>
              </w:rPr>
              <w:t> </w:t>
            </w:r>
            <w:r w:rsidR="0005244D" w:rsidRPr="00047E23">
              <w:rPr>
                <w:rFonts w:ascii="Open Sans" w:hAnsi="Open Sans" w:cs="Open Sans"/>
                <w:b/>
                <w:bCs/>
                <w:i/>
                <w:iCs/>
                <w:noProof/>
                <w:sz w:val="20"/>
              </w:rPr>
              <w:t> </w:t>
            </w:r>
            <w:r w:rsidR="0005244D" w:rsidRPr="00047E23">
              <w:rPr>
                <w:rFonts w:ascii="Open Sans" w:hAnsi="Open Sans" w:cs="Open Sans"/>
                <w:b/>
                <w:bCs/>
                <w:i/>
                <w:iCs/>
                <w:noProof/>
                <w:sz w:val="20"/>
              </w:rPr>
              <w:t> </w:t>
            </w:r>
            <w:r w:rsidR="0005244D" w:rsidRPr="00047E23">
              <w:rPr>
                <w:rFonts w:ascii="Open Sans" w:hAnsi="Open Sans" w:cs="Open Sans"/>
                <w:b/>
                <w:bCs/>
                <w:i/>
                <w:iCs/>
                <w:noProof/>
                <w:sz w:val="20"/>
              </w:rPr>
              <w:t> </w:t>
            </w:r>
            <w:r w:rsidR="0005244D" w:rsidRPr="00047E23">
              <w:rPr>
                <w:rFonts w:ascii="Open Sans" w:hAnsi="Open Sans" w:cs="Open Sans"/>
                <w:b/>
                <w:bCs/>
                <w:i/>
                <w:iCs/>
                <w:noProof/>
                <w:sz w:val="20"/>
              </w:rPr>
              <w:t> </w:t>
            </w:r>
            <w:r w:rsidR="0005244D" w:rsidRPr="00047E23">
              <w:rPr>
                <w:rFonts w:ascii="Open Sans" w:hAnsi="Open Sans" w:cs="Open Sans"/>
                <w:b/>
                <w:bCs/>
                <w:i/>
                <w:iCs/>
                <w:sz w:val="20"/>
              </w:rPr>
              <w:fldChar w:fldCharType="end"/>
            </w:r>
          </w:p>
          <w:p w14:paraId="36BA451C" w14:textId="77777777" w:rsidR="00FA7F4B" w:rsidRPr="00047E23" w:rsidRDefault="00FA7F4B" w:rsidP="00902275">
            <w:pPr>
              <w:pStyle w:val="BodyTextIndent"/>
              <w:spacing w:line="276" w:lineRule="auto"/>
              <w:ind w:left="360" w:firstLine="0"/>
              <w:contextualSpacing/>
              <w:rPr>
                <w:rFonts w:ascii="Open Sans" w:hAnsi="Open Sans" w:cs="Open Sans"/>
                <w:i/>
                <w:iCs/>
                <w:sz w:val="20"/>
              </w:rPr>
            </w:pPr>
            <w:r w:rsidRPr="00047E23">
              <w:rPr>
                <w:rFonts w:ascii="Open Sans" w:hAnsi="Open Sans" w:cs="Open Sans"/>
                <w:bCs/>
                <w:i/>
                <w:iCs/>
                <w:sz w:val="20"/>
              </w:rPr>
              <w:t>(“</w:t>
            </w:r>
            <w:r w:rsidRPr="00047E23">
              <w:rPr>
                <w:rFonts w:ascii="Open Sans" w:hAnsi="Open Sans" w:cs="Open Sans"/>
                <w:b/>
                <w:i/>
                <w:iCs/>
                <w:sz w:val="20"/>
              </w:rPr>
              <w:t>Khách Hàng</w:t>
            </w:r>
            <w:r w:rsidRPr="00047E23">
              <w:rPr>
                <w:rFonts w:ascii="Open Sans" w:hAnsi="Open Sans" w:cs="Open Sans"/>
                <w:bCs/>
                <w:i/>
                <w:iCs/>
                <w:sz w:val="20"/>
              </w:rPr>
              <w:t>”).</w:t>
            </w:r>
          </w:p>
          <w:p w14:paraId="01551DF4" w14:textId="0A6A6203" w:rsidR="00FA7F4B" w:rsidRPr="00047E23" w:rsidRDefault="00FA7F4B" w:rsidP="00DE4846">
            <w:pPr>
              <w:pStyle w:val="BodyTextIndent"/>
              <w:spacing w:line="276" w:lineRule="auto"/>
              <w:ind w:left="360" w:firstLine="0"/>
              <w:contextualSpacing/>
              <w:jc w:val="both"/>
              <w:rPr>
                <w:rFonts w:ascii="Open Sans" w:hAnsi="Open Sans" w:cs="Open Sans"/>
                <w:sz w:val="20"/>
              </w:rPr>
            </w:pPr>
          </w:p>
        </w:tc>
      </w:tr>
      <w:tr w:rsidR="0098238B" w:rsidRPr="00047E23" w14:paraId="209BC899" w14:textId="77777777" w:rsidTr="00330D46">
        <w:tc>
          <w:tcPr>
            <w:tcW w:w="10800" w:type="dxa"/>
            <w:gridSpan w:val="2"/>
            <w:vAlign w:val="center"/>
          </w:tcPr>
          <w:p w14:paraId="6D855F24" w14:textId="77777777" w:rsidR="0098238B" w:rsidRPr="00047E23" w:rsidRDefault="0098238B" w:rsidP="0098238B">
            <w:pPr>
              <w:jc w:val="both"/>
              <w:rPr>
                <w:rFonts w:ascii="Open Sans" w:hAnsi="Open Sans" w:cs="Open Sans"/>
                <w:sz w:val="20"/>
                <w:szCs w:val="20"/>
              </w:rPr>
            </w:pPr>
            <w:r w:rsidRPr="00047E23">
              <w:rPr>
                <w:rFonts w:ascii="Open Sans" w:hAnsi="Open Sans" w:cs="Open Sans"/>
                <w:sz w:val="20"/>
                <w:szCs w:val="20"/>
              </w:rPr>
              <w:t>(Each shall be referred to individually as a “</w:t>
            </w:r>
            <w:r w:rsidRPr="00047E23">
              <w:rPr>
                <w:rFonts w:ascii="Open Sans" w:hAnsi="Open Sans" w:cs="Open Sans"/>
                <w:b/>
                <w:i/>
                <w:sz w:val="20"/>
                <w:szCs w:val="20"/>
              </w:rPr>
              <w:t>Party</w:t>
            </w:r>
            <w:r w:rsidRPr="00047E23">
              <w:rPr>
                <w:rFonts w:ascii="Open Sans" w:hAnsi="Open Sans" w:cs="Open Sans"/>
                <w:sz w:val="20"/>
                <w:szCs w:val="20"/>
              </w:rPr>
              <w:t>” and collectively as “</w:t>
            </w:r>
            <w:r w:rsidRPr="00047E23">
              <w:rPr>
                <w:rFonts w:ascii="Open Sans" w:hAnsi="Open Sans" w:cs="Open Sans"/>
                <w:b/>
                <w:i/>
                <w:sz w:val="20"/>
                <w:szCs w:val="20"/>
              </w:rPr>
              <w:t>Parties</w:t>
            </w:r>
            <w:r w:rsidRPr="00047E23">
              <w:rPr>
                <w:rFonts w:ascii="Open Sans" w:hAnsi="Open Sans" w:cs="Open Sans"/>
                <w:sz w:val="20"/>
                <w:szCs w:val="20"/>
              </w:rPr>
              <w:t>”)</w:t>
            </w:r>
          </w:p>
          <w:p w14:paraId="6EDB58DE" w14:textId="7B6107A5" w:rsidR="00A2682C" w:rsidRPr="00047E23" w:rsidRDefault="0098238B" w:rsidP="0098238B">
            <w:pPr>
              <w:jc w:val="both"/>
              <w:rPr>
                <w:rFonts w:ascii="Open Sans" w:hAnsi="Open Sans" w:cs="Open Sans"/>
                <w:i/>
                <w:sz w:val="20"/>
                <w:szCs w:val="20"/>
              </w:rPr>
            </w:pPr>
            <w:r w:rsidRPr="00047E23">
              <w:rPr>
                <w:rFonts w:ascii="Open Sans" w:hAnsi="Open Sans" w:cs="Open Sans"/>
                <w:i/>
                <w:sz w:val="20"/>
                <w:szCs w:val="20"/>
              </w:rPr>
              <w:t>(Mỗi bên sẽ được gọi là “</w:t>
            </w:r>
            <w:r w:rsidRPr="00047E23">
              <w:rPr>
                <w:rFonts w:ascii="Open Sans" w:hAnsi="Open Sans" w:cs="Open Sans"/>
                <w:b/>
                <w:i/>
                <w:sz w:val="20"/>
                <w:szCs w:val="20"/>
              </w:rPr>
              <w:t>Bên</w:t>
            </w:r>
            <w:r w:rsidRPr="00047E23">
              <w:rPr>
                <w:rFonts w:ascii="Open Sans" w:hAnsi="Open Sans" w:cs="Open Sans"/>
                <w:i/>
                <w:sz w:val="20"/>
                <w:szCs w:val="20"/>
              </w:rPr>
              <w:t>” và được gọi chung là “</w:t>
            </w:r>
            <w:r w:rsidRPr="00047E23">
              <w:rPr>
                <w:rFonts w:ascii="Open Sans" w:hAnsi="Open Sans" w:cs="Open Sans"/>
                <w:b/>
                <w:i/>
                <w:sz w:val="20"/>
                <w:szCs w:val="20"/>
              </w:rPr>
              <w:t>Các Bên</w:t>
            </w:r>
            <w:r w:rsidRPr="00047E23">
              <w:rPr>
                <w:rFonts w:ascii="Open Sans" w:hAnsi="Open Sans" w:cs="Open Sans"/>
                <w:i/>
                <w:sz w:val="20"/>
                <w:szCs w:val="20"/>
              </w:rPr>
              <w:t>”)</w:t>
            </w:r>
          </w:p>
          <w:p w14:paraId="546F48E4" w14:textId="77777777" w:rsidR="00A2682C" w:rsidRPr="00047E23" w:rsidRDefault="00A2682C" w:rsidP="0098238B">
            <w:pPr>
              <w:jc w:val="both"/>
              <w:rPr>
                <w:rFonts w:ascii="Open Sans" w:hAnsi="Open Sans" w:cs="Open Sans"/>
                <w:i/>
                <w:sz w:val="10"/>
                <w:szCs w:val="10"/>
              </w:rPr>
            </w:pPr>
          </w:p>
          <w:p w14:paraId="0AF0BFCD" w14:textId="77777777" w:rsidR="0098238B" w:rsidRPr="00047E23" w:rsidRDefault="0098238B" w:rsidP="0098238B">
            <w:pPr>
              <w:pStyle w:val="Heading7"/>
              <w:contextualSpacing/>
              <w:outlineLvl w:val="6"/>
              <w:rPr>
                <w:rFonts w:ascii="Open Sans" w:hAnsi="Open Sans" w:cs="Open Sans"/>
                <w:b/>
                <w:bCs/>
                <w:color w:val="auto"/>
                <w:sz w:val="20"/>
                <w:szCs w:val="20"/>
              </w:rPr>
            </w:pPr>
            <w:r w:rsidRPr="00047E23">
              <w:rPr>
                <w:rFonts w:ascii="Open Sans" w:hAnsi="Open Sans" w:cs="Open Sans"/>
                <w:b/>
                <w:bCs/>
                <w:color w:val="auto"/>
                <w:sz w:val="20"/>
                <w:szCs w:val="20"/>
              </w:rPr>
              <w:t>WHEREAS:</w:t>
            </w:r>
          </w:p>
          <w:p w14:paraId="50FAE520" w14:textId="77777777" w:rsidR="0098238B" w:rsidRPr="00047E23" w:rsidRDefault="0098238B" w:rsidP="0098238B">
            <w:pPr>
              <w:rPr>
                <w:rFonts w:ascii="Open Sans" w:hAnsi="Open Sans" w:cs="Open Sans"/>
                <w:b/>
                <w:i/>
                <w:sz w:val="20"/>
                <w:szCs w:val="20"/>
              </w:rPr>
            </w:pPr>
            <w:r w:rsidRPr="00047E23">
              <w:rPr>
                <w:rFonts w:ascii="Open Sans" w:hAnsi="Open Sans" w:cs="Open Sans"/>
                <w:b/>
                <w:i/>
                <w:sz w:val="20"/>
                <w:szCs w:val="20"/>
              </w:rPr>
              <w:t>XÉT RẰNG:</w:t>
            </w:r>
          </w:p>
          <w:p w14:paraId="4434EBAB" w14:textId="77777777" w:rsidR="0098238B" w:rsidRPr="00047E23" w:rsidRDefault="0098238B" w:rsidP="0098238B">
            <w:pPr>
              <w:numPr>
                <w:ilvl w:val="0"/>
                <w:numId w:val="22"/>
              </w:numPr>
              <w:tabs>
                <w:tab w:val="left" w:pos="709"/>
              </w:tabs>
              <w:ind w:hanging="720"/>
              <w:contextualSpacing/>
              <w:jc w:val="both"/>
              <w:rPr>
                <w:rFonts w:ascii="Open Sans" w:hAnsi="Open Sans" w:cs="Open Sans"/>
                <w:sz w:val="20"/>
                <w:szCs w:val="20"/>
              </w:rPr>
            </w:pPr>
            <w:r w:rsidRPr="00047E23">
              <w:rPr>
                <w:rFonts w:ascii="Open Sans" w:hAnsi="Open Sans" w:cs="Open Sans"/>
                <w:sz w:val="20"/>
                <w:szCs w:val="20"/>
              </w:rPr>
              <w:tab/>
              <w:t xml:space="preserve">The Customer has demand to </w:t>
            </w:r>
            <w:proofErr w:type="gramStart"/>
            <w:r w:rsidRPr="00047E23">
              <w:rPr>
                <w:rFonts w:ascii="Open Sans" w:hAnsi="Open Sans" w:cs="Open Sans"/>
                <w:sz w:val="20"/>
                <w:szCs w:val="20"/>
              </w:rPr>
              <w:t>enter into</w:t>
            </w:r>
            <w:proofErr w:type="gramEnd"/>
            <w:r w:rsidRPr="00047E23">
              <w:rPr>
                <w:rFonts w:ascii="Open Sans" w:hAnsi="Open Sans" w:cs="Open Sans"/>
                <w:sz w:val="20"/>
                <w:szCs w:val="20"/>
              </w:rPr>
              <w:t xml:space="preserve"> the Transactions (as defined below) for the purpose permitted by Vietnamese law,</w:t>
            </w:r>
          </w:p>
          <w:p w14:paraId="2E799EF2" w14:textId="77777777" w:rsidR="00E50E22" w:rsidRPr="00047E23" w:rsidRDefault="00E50E22" w:rsidP="00B71ECC">
            <w:pPr>
              <w:tabs>
                <w:tab w:val="left" w:pos="709"/>
              </w:tabs>
              <w:ind w:left="720"/>
              <w:contextualSpacing/>
              <w:jc w:val="both"/>
              <w:rPr>
                <w:rFonts w:ascii="Open Sans" w:hAnsi="Open Sans" w:cs="Open Sans"/>
                <w:i/>
                <w:sz w:val="20"/>
                <w:szCs w:val="20"/>
              </w:rPr>
            </w:pPr>
          </w:p>
          <w:p w14:paraId="6F07F991" w14:textId="77777777" w:rsidR="00E50E22" w:rsidRPr="00047E23" w:rsidRDefault="00E50E22" w:rsidP="00B71ECC">
            <w:pPr>
              <w:tabs>
                <w:tab w:val="left" w:pos="709"/>
              </w:tabs>
              <w:ind w:left="720"/>
              <w:contextualSpacing/>
              <w:jc w:val="both"/>
              <w:rPr>
                <w:rFonts w:ascii="Open Sans" w:hAnsi="Open Sans" w:cs="Open Sans"/>
                <w:i/>
                <w:sz w:val="20"/>
                <w:szCs w:val="20"/>
              </w:rPr>
            </w:pPr>
          </w:p>
          <w:p w14:paraId="2346DA5E" w14:textId="0AD380FC" w:rsidR="0098238B" w:rsidRPr="00047E23" w:rsidRDefault="0098238B" w:rsidP="00B71ECC">
            <w:pPr>
              <w:tabs>
                <w:tab w:val="left" w:pos="709"/>
              </w:tabs>
              <w:ind w:left="720"/>
              <w:contextualSpacing/>
              <w:jc w:val="both"/>
              <w:rPr>
                <w:rFonts w:ascii="Open Sans" w:hAnsi="Open Sans" w:cs="Open Sans"/>
                <w:i/>
                <w:sz w:val="20"/>
                <w:szCs w:val="20"/>
              </w:rPr>
            </w:pPr>
            <w:r w:rsidRPr="00047E23">
              <w:rPr>
                <w:rFonts w:ascii="Open Sans" w:hAnsi="Open Sans" w:cs="Open Sans"/>
                <w:i/>
                <w:sz w:val="20"/>
                <w:szCs w:val="20"/>
              </w:rPr>
              <w:lastRenderedPageBreak/>
              <w:t>Khách Hàng có nhu cầu thực hiện Các Giao Dịch (như được định nghĩa dưới đây) cho mục đích được phép theo pháp luật Việt Nam,</w:t>
            </w:r>
          </w:p>
          <w:p w14:paraId="3E0FCC6D" w14:textId="77777777" w:rsidR="00E50E22" w:rsidRPr="00047E23" w:rsidRDefault="00E50E22" w:rsidP="00E50E22">
            <w:pPr>
              <w:tabs>
                <w:tab w:val="left" w:pos="709"/>
              </w:tabs>
              <w:contextualSpacing/>
              <w:jc w:val="both"/>
              <w:rPr>
                <w:rFonts w:ascii="Open Sans" w:hAnsi="Open Sans" w:cs="Open Sans"/>
                <w:sz w:val="20"/>
                <w:szCs w:val="20"/>
              </w:rPr>
            </w:pPr>
          </w:p>
          <w:p w14:paraId="70340D4E" w14:textId="67F85CDF" w:rsidR="0098238B" w:rsidRPr="00047E23" w:rsidRDefault="0098238B" w:rsidP="0098238B">
            <w:pPr>
              <w:numPr>
                <w:ilvl w:val="0"/>
                <w:numId w:val="22"/>
              </w:numPr>
              <w:tabs>
                <w:tab w:val="left" w:pos="709"/>
              </w:tabs>
              <w:ind w:hanging="720"/>
              <w:contextualSpacing/>
              <w:jc w:val="both"/>
              <w:rPr>
                <w:rFonts w:ascii="Open Sans" w:hAnsi="Open Sans" w:cs="Open Sans"/>
                <w:sz w:val="20"/>
                <w:szCs w:val="20"/>
              </w:rPr>
            </w:pPr>
            <w:r w:rsidRPr="00047E23">
              <w:rPr>
                <w:rFonts w:ascii="Open Sans" w:hAnsi="Open Sans" w:cs="Open Sans"/>
                <w:sz w:val="20"/>
                <w:szCs w:val="20"/>
              </w:rPr>
              <w:t>The Bank agrees to provide the Transactions on the terms and conditions set forth herein.</w:t>
            </w:r>
          </w:p>
          <w:p w14:paraId="17EF5C47" w14:textId="77777777" w:rsidR="0098238B" w:rsidRPr="00047E23" w:rsidRDefault="0098238B" w:rsidP="0098238B">
            <w:pPr>
              <w:tabs>
                <w:tab w:val="left" w:pos="709"/>
              </w:tabs>
              <w:ind w:left="720"/>
              <w:contextualSpacing/>
              <w:jc w:val="both"/>
              <w:rPr>
                <w:rFonts w:ascii="Open Sans" w:hAnsi="Open Sans" w:cs="Open Sans"/>
                <w:i/>
                <w:sz w:val="20"/>
                <w:szCs w:val="20"/>
              </w:rPr>
            </w:pPr>
            <w:r w:rsidRPr="00047E23">
              <w:rPr>
                <w:rFonts w:ascii="Open Sans" w:hAnsi="Open Sans" w:cs="Open Sans"/>
                <w:i/>
                <w:sz w:val="20"/>
                <w:szCs w:val="20"/>
              </w:rPr>
              <w:t>Ngân Hàng đồng ý cung cấp Các Giao Dịch theo các điều khoản và điều kiện được quy định trong Hợp Đồng này.</w:t>
            </w:r>
          </w:p>
          <w:p w14:paraId="559E01EF" w14:textId="29BD04D1" w:rsidR="00247D33" w:rsidRPr="00047E23" w:rsidRDefault="00247D33" w:rsidP="0098238B">
            <w:pPr>
              <w:tabs>
                <w:tab w:val="left" w:pos="709"/>
              </w:tabs>
              <w:contextualSpacing/>
              <w:jc w:val="both"/>
              <w:rPr>
                <w:rFonts w:ascii="Open Sans" w:hAnsi="Open Sans" w:cs="Open Sans"/>
                <w:b/>
                <w:bCs/>
                <w:sz w:val="10"/>
                <w:szCs w:val="10"/>
              </w:rPr>
            </w:pPr>
          </w:p>
          <w:p w14:paraId="1305D553" w14:textId="77777777" w:rsidR="0098238B" w:rsidRPr="00047E23" w:rsidRDefault="0098238B" w:rsidP="0098238B">
            <w:pPr>
              <w:tabs>
                <w:tab w:val="left" w:pos="709"/>
              </w:tabs>
              <w:contextualSpacing/>
              <w:jc w:val="both"/>
              <w:rPr>
                <w:rFonts w:ascii="Open Sans" w:hAnsi="Open Sans" w:cs="Open Sans"/>
                <w:sz w:val="20"/>
                <w:szCs w:val="20"/>
              </w:rPr>
            </w:pPr>
            <w:r w:rsidRPr="00047E23">
              <w:rPr>
                <w:rFonts w:ascii="Open Sans" w:hAnsi="Open Sans" w:cs="Open Sans"/>
                <w:b/>
                <w:bCs/>
                <w:sz w:val="20"/>
                <w:szCs w:val="20"/>
              </w:rPr>
              <w:t>NOW, THEREFORE</w:t>
            </w:r>
            <w:r w:rsidRPr="00047E23">
              <w:rPr>
                <w:rFonts w:ascii="Open Sans" w:hAnsi="Open Sans" w:cs="Open Sans"/>
                <w:sz w:val="20"/>
                <w:szCs w:val="20"/>
              </w:rPr>
              <w:t>, the Parties hereto agree as follows:</w:t>
            </w:r>
          </w:p>
          <w:p w14:paraId="10371F25" w14:textId="77777777" w:rsidR="003C72DE" w:rsidRPr="00047E23" w:rsidRDefault="0098238B" w:rsidP="00C74C20">
            <w:pPr>
              <w:jc w:val="both"/>
              <w:rPr>
                <w:rFonts w:ascii="Open Sans" w:hAnsi="Open Sans" w:cs="Open Sans"/>
                <w:i/>
                <w:sz w:val="20"/>
                <w:szCs w:val="20"/>
              </w:rPr>
            </w:pPr>
            <w:r w:rsidRPr="00047E23">
              <w:rPr>
                <w:rFonts w:ascii="Open Sans" w:hAnsi="Open Sans" w:cs="Open Sans"/>
                <w:b/>
                <w:bCs/>
                <w:i/>
                <w:sz w:val="20"/>
                <w:szCs w:val="20"/>
              </w:rPr>
              <w:t>DO ĐÓ, NAY</w:t>
            </w:r>
            <w:r w:rsidRPr="00047E23">
              <w:rPr>
                <w:rFonts w:ascii="Open Sans" w:hAnsi="Open Sans" w:cs="Open Sans"/>
                <w:i/>
                <w:sz w:val="20"/>
                <w:szCs w:val="20"/>
              </w:rPr>
              <w:t xml:space="preserve">, Các Bên trong Hợp Đồng này đồng ý như sau: </w:t>
            </w:r>
          </w:p>
          <w:p w14:paraId="73550B34" w14:textId="468C521E" w:rsidR="003B62F0" w:rsidRPr="00047E23" w:rsidRDefault="003B62F0" w:rsidP="00C74C20">
            <w:pPr>
              <w:jc w:val="both"/>
              <w:rPr>
                <w:rFonts w:ascii="Open Sans" w:hAnsi="Open Sans" w:cs="Open Sans"/>
                <w:i/>
                <w:sz w:val="10"/>
                <w:szCs w:val="10"/>
              </w:rPr>
            </w:pPr>
          </w:p>
        </w:tc>
      </w:tr>
      <w:tr w:rsidR="003C72DE" w:rsidRPr="00047E23" w14:paraId="1AE90D4F" w14:textId="77777777" w:rsidTr="00330D46">
        <w:tc>
          <w:tcPr>
            <w:tcW w:w="10800" w:type="dxa"/>
            <w:gridSpan w:val="2"/>
            <w:vAlign w:val="center"/>
          </w:tcPr>
          <w:p w14:paraId="0C636D1B" w14:textId="6C00E3AA" w:rsidR="003C72DE" w:rsidRPr="00047E23" w:rsidRDefault="003C72DE" w:rsidP="00566E2F">
            <w:pPr>
              <w:numPr>
                <w:ilvl w:val="0"/>
                <w:numId w:val="19"/>
              </w:numPr>
              <w:ind w:left="720" w:hanging="720"/>
              <w:jc w:val="both"/>
              <w:rPr>
                <w:rFonts w:ascii="Open Sans" w:hAnsi="Open Sans" w:cs="Open Sans"/>
                <w:sz w:val="20"/>
                <w:szCs w:val="20"/>
              </w:rPr>
            </w:pPr>
            <w:r w:rsidRPr="00047E23">
              <w:rPr>
                <w:rFonts w:ascii="Open Sans" w:hAnsi="Open Sans" w:cs="Open Sans"/>
                <w:b/>
                <w:sz w:val="20"/>
                <w:szCs w:val="20"/>
              </w:rPr>
              <w:lastRenderedPageBreak/>
              <w:t>Foreign Exchange Transactions</w:t>
            </w:r>
            <w:r w:rsidR="00566E2F" w:rsidRPr="00047E23">
              <w:rPr>
                <w:rFonts w:ascii="Open Sans" w:hAnsi="Open Sans" w:cs="Open Sans"/>
                <w:sz w:val="20"/>
                <w:szCs w:val="20"/>
              </w:rPr>
              <w:t xml:space="preserve">/ </w:t>
            </w:r>
            <w:r w:rsidRPr="00047E23">
              <w:rPr>
                <w:rFonts w:ascii="Open Sans" w:hAnsi="Open Sans" w:cs="Open Sans"/>
                <w:b/>
                <w:i/>
                <w:iCs/>
                <w:sz w:val="20"/>
                <w:szCs w:val="20"/>
              </w:rPr>
              <w:t>Các Giao Dịch Ngoại Hối</w:t>
            </w:r>
          </w:p>
          <w:p w14:paraId="5D5D6313"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sz w:val="20"/>
                <w:szCs w:val="20"/>
              </w:rPr>
              <w:t xml:space="preserve">The Bank may, upon the Customer's request and at its sole discretion, agree to </w:t>
            </w:r>
            <w:proofErr w:type="gramStart"/>
            <w:r w:rsidRPr="00047E23">
              <w:rPr>
                <w:rFonts w:ascii="Open Sans" w:hAnsi="Open Sans" w:cs="Open Sans"/>
                <w:sz w:val="20"/>
                <w:szCs w:val="20"/>
              </w:rPr>
              <w:t>enter into</w:t>
            </w:r>
            <w:proofErr w:type="gramEnd"/>
            <w:r w:rsidRPr="00047E23">
              <w:rPr>
                <w:rFonts w:ascii="Open Sans" w:hAnsi="Open Sans" w:cs="Open Sans"/>
                <w:sz w:val="20"/>
                <w:szCs w:val="20"/>
              </w:rPr>
              <w:t xml:space="preserve"> foreign exchange spot, forward and swap transactions (“</w:t>
            </w:r>
            <w:r w:rsidRPr="00047E23">
              <w:rPr>
                <w:rFonts w:ascii="Open Sans" w:hAnsi="Open Sans" w:cs="Open Sans"/>
                <w:b/>
                <w:sz w:val="20"/>
                <w:szCs w:val="20"/>
              </w:rPr>
              <w:t>Transactions</w:t>
            </w:r>
            <w:r w:rsidRPr="00047E23">
              <w:rPr>
                <w:rFonts w:ascii="Open Sans" w:hAnsi="Open Sans" w:cs="Open Sans"/>
                <w:sz w:val="20"/>
                <w:szCs w:val="20"/>
              </w:rPr>
              <w:t>”) from time to time. The Customer agrees to sign any applications, requests, notices, documents, agreements, and forms in the format and substance as accepted by the Bank relating to the Transactions, including the additional Standard Terms and Conditions governing the forward and/or swap transactions provided by the Bank from time to time. Any applications, requests, notices, documents, agreements, and forms executed by the Customer and any written correspondences (that including electronic messaging system, telex, facsimile, electronic mail), including but not limited to the Requests and Notifications (as defined hereinafter), between the Customer and the Bank in relation to the Transactions as accepted by the Bank shall form an integral part of this Agreement and shall be read and construed together with this Agreement as one single agreement.</w:t>
            </w:r>
          </w:p>
          <w:p w14:paraId="62AEA791" w14:textId="77777777" w:rsidR="003C72DE" w:rsidRPr="00047E23" w:rsidRDefault="003C72DE" w:rsidP="003C72DE">
            <w:pPr>
              <w:ind w:left="720"/>
              <w:jc w:val="both"/>
              <w:rPr>
                <w:rFonts w:ascii="Open Sans" w:hAnsi="Open Sans" w:cs="Open Sans"/>
                <w:i/>
                <w:sz w:val="20"/>
                <w:szCs w:val="20"/>
              </w:rPr>
            </w:pPr>
            <w:r w:rsidRPr="00047E23">
              <w:rPr>
                <w:rFonts w:ascii="Open Sans" w:hAnsi="Open Sans" w:cs="Open Sans"/>
                <w:i/>
                <w:sz w:val="20"/>
                <w:szCs w:val="20"/>
              </w:rPr>
              <w:t xml:space="preserve">Dựa vào yêu cầu của </w:t>
            </w:r>
            <w:r w:rsidRPr="00047E23">
              <w:rPr>
                <w:rStyle w:val="hps"/>
                <w:rFonts w:ascii="Open Sans" w:hAnsi="Open Sans" w:cs="Open Sans"/>
                <w:i/>
                <w:iCs/>
                <w:sz w:val="20"/>
                <w:szCs w:val="20"/>
              </w:rPr>
              <w:t xml:space="preserve">Khách Hàng </w:t>
            </w:r>
            <w:r w:rsidRPr="00047E23">
              <w:rPr>
                <w:rFonts w:ascii="Open Sans" w:hAnsi="Open Sans" w:cs="Open Sans"/>
                <w:i/>
                <w:sz w:val="20"/>
                <w:szCs w:val="20"/>
              </w:rPr>
              <w:t>và quyền tự quyết của mình, Ngân Hàng có thể đồng ý cung cấp các giao dịch ngoại tệ giao ngay, kỳ hạn và hoán đổi (“</w:t>
            </w:r>
            <w:r w:rsidRPr="00047E23">
              <w:rPr>
                <w:rFonts w:ascii="Open Sans" w:hAnsi="Open Sans" w:cs="Open Sans"/>
                <w:b/>
                <w:i/>
                <w:sz w:val="20"/>
                <w:szCs w:val="20"/>
              </w:rPr>
              <w:t>Các Giao Dịch</w:t>
            </w:r>
            <w:r w:rsidRPr="00047E23">
              <w:rPr>
                <w:rFonts w:ascii="Open Sans" w:hAnsi="Open Sans" w:cs="Open Sans"/>
                <w:i/>
                <w:sz w:val="20"/>
                <w:szCs w:val="20"/>
              </w:rPr>
              <w:t xml:space="preserve">”) vào từng thời điểm. </w:t>
            </w:r>
            <w:r w:rsidRPr="00047E23">
              <w:rPr>
                <w:rStyle w:val="hps"/>
                <w:rFonts w:ascii="Open Sans" w:hAnsi="Open Sans" w:cs="Open Sans"/>
                <w:i/>
                <w:iCs/>
                <w:sz w:val="20"/>
                <w:szCs w:val="20"/>
              </w:rPr>
              <w:t xml:space="preserve">Khách Hàng </w:t>
            </w:r>
            <w:r w:rsidRPr="00047E23">
              <w:rPr>
                <w:rFonts w:ascii="Open Sans" w:hAnsi="Open Sans" w:cs="Open Sans"/>
                <w:i/>
                <w:sz w:val="20"/>
                <w:szCs w:val="20"/>
              </w:rPr>
              <w:t xml:space="preserve">đồng ý ký bất kỳ các đơn đề nghị, yêu cầu, thông báo, tài liệu, hợp đồng, và biểu mẫu nào theo hình thức và nội dung được Ngân Hàng chấp nhận liên quan đến Các Giao Dịch, bao gồm Điều Khoản và Điều Kiện Chuẩn áp dụng bổ sung cho các giao dịch ngoại tệ kỳ hạn và/hoặc hoán đổi do Ngân Hàng cung cấp tùy từng thời điểm. Bất kỳ đơn đề nghị, yêu cầu, thông báo, tài liệu, hợp đồng, và biểu mẫu nào do </w:t>
            </w:r>
            <w:r w:rsidRPr="00047E23">
              <w:rPr>
                <w:rStyle w:val="hps"/>
                <w:rFonts w:ascii="Open Sans" w:hAnsi="Open Sans" w:cs="Open Sans"/>
                <w:i/>
                <w:iCs/>
                <w:sz w:val="20"/>
                <w:szCs w:val="20"/>
              </w:rPr>
              <w:t xml:space="preserve">Khách Hàng </w:t>
            </w:r>
            <w:r w:rsidRPr="00047E23">
              <w:rPr>
                <w:rFonts w:ascii="Open Sans" w:hAnsi="Open Sans" w:cs="Open Sans"/>
                <w:i/>
                <w:sz w:val="20"/>
                <w:szCs w:val="20"/>
              </w:rPr>
              <w:t xml:space="preserve">ký kết, và bất kỳ thư từ liên lạc bằng văn bản nào (bao gồm hệ thống nhắn tin điện tử, điện tín, fax, thư điện tử), bao gồm nhưng không giới hạn các Yêu Cầu và Thông Báo (như được định nghĩa dưới đây), giữa </w:t>
            </w:r>
            <w:r w:rsidRPr="00047E23">
              <w:rPr>
                <w:rStyle w:val="hps"/>
                <w:rFonts w:ascii="Open Sans" w:hAnsi="Open Sans" w:cs="Open Sans"/>
                <w:i/>
                <w:iCs/>
                <w:sz w:val="20"/>
                <w:szCs w:val="20"/>
              </w:rPr>
              <w:t xml:space="preserve">Khách Hàng </w:t>
            </w:r>
            <w:r w:rsidRPr="00047E23">
              <w:rPr>
                <w:rFonts w:ascii="Open Sans" w:hAnsi="Open Sans" w:cs="Open Sans"/>
                <w:i/>
                <w:sz w:val="20"/>
                <w:szCs w:val="20"/>
              </w:rPr>
              <w:t>và Ngân Hàng liên quan đến Các Giao Dịch được Ngân Hàng chấp nhận sẽ tạo thành một phần không thể tách rời của Hợp Đồng này và sẽ được đọc và diễn giải cùng với Hợp Đồng này như một thỏa thuận hợp đồng duy nhất.</w:t>
            </w:r>
          </w:p>
          <w:p w14:paraId="615F5372" w14:textId="77777777" w:rsidR="003C72DE" w:rsidRPr="00047E23" w:rsidRDefault="003C72DE" w:rsidP="003C72DE">
            <w:pPr>
              <w:jc w:val="both"/>
              <w:rPr>
                <w:rFonts w:ascii="Open Sans" w:hAnsi="Open Sans" w:cs="Open Sans"/>
                <w:b/>
                <w:sz w:val="10"/>
                <w:szCs w:val="10"/>
              </w:rPr>
            </w:pPr>
          </w:p>
          <w:p w14:paraId="21111A3A"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sz w:val="20"/>
                <w:szCs w:val="20"/>
              </w:rPr>
              <w:t xml:space="preserve">For each request for a particular Transaction, the Bank will </w:t>
            </w:r>
            <w:proofErr w:type="gramStart"/>
            <w:r w:rsidRPr="00047E23">
              <w:rPr>
                <w:rFonts w:ascii="Open Sans" w:hAnsi="Open Sans" w:cs="Open Sans"/>
                <w:sz w:val="20"/>
                <w:szCs w:val="20"/>
              </w:rPr>
              <w:t>enter into</w:t>
            </w:r>
            <w:proofErr w:type="gramEnd"/>
            <w:r w:rsidRPr="00047E23">
              <w:rPr>
                <w:rFonts w:ascii="Open Sans" w:hAnsi="Open Sans" w:cs="Open Sans"/>
                <w:sz w:val="20"/>
                <w:szCs w:val="20"/>
              </w:rPr>
              <w:t xml:space="preserve"> the Transaction with the Customer at the Customer's request if the following conditions are met: </w:t>
            </w:r>
          </w:p>
          <w:p w14:paraId="1DBFEF1E" w14:textId="2FA2AD49" w:rsidR="003C72DE" w:rsidRPr="00047E23" w:rsidRDefault="003C72DE" w:rsidP="00683A77">
            <w:pPr>
              <w:tabs>
                <w:tab w:val="left" w:pos="-720"/>
              </w:tabs>
              <w:ind w:left="720"/>
              <w:jc w:val="both"/>
              <w:rPr>
                <w:rFonts w:ascii="Open Sans" w:hAnsi="Open Sans" w:cs="Open Sans"/>
                <w:i/>
                <w:iCs/>
                <w:sz w:val="20"/>
                <w:szCs w:val="20"/>
              </w:rPr>
            </w:pPr>
            <w:r w:rsidRPr="00047E23">
              <w:rPr>
                <w:rFonts w:ascii="Open Sans" w:hAnsi="Open Sans" w:cs="Open Sans"/>
                <w:i/>
                <w:iCs/>
                <w:sz w:val="20"/>
                <w:szCs w:val="20"/>
                <w:lang w:val="vi-VN"/>
              </w:rPr>
              <w:t xml:space="preserve">Đối với mỗi yêu cầu </w:t>
            </w:r>
            <w:r w:rsidRPr="00047E23">
              <w:rPr>
                <w:rFonts w:ascii="Open Sans" w:hAnsi="Open Sans" w:cs="Open Sans"/>
                <w:i/>
                <w:iCs/>
                <w:sz w:val="20"/>
                <w:szCs w:val="20"/>
              </w:rPr>
              <w:t>cho một Giao Dịch cụ thể</w:t>
            </w:r>
            <w:r w:rsidRPr="00047E23">
              <w:rPr>
                <w:rStyle w:val="hps"/>
                <w:rFonts w:ascii="Open Sans" w:hAnsi="Open Sans" w:cs="Open Sans"/>
                <w:i/>
                <w:iCs/>
                <w:sz w:val="20"/>
                <w:szCs w:val="20"/>
                <w:lang w:val="vi-VN"/>
              </w:rPr>
              <w:t>,</w:t>
            </w:r>
            <w:r w:rsidRPr="00047E23">
              <w:rPr>
                <w:rFonts w:ascii="Open Sans" w:hAnsi="Open Sans" w:cs="Open Sans"/>
                <w:i/>
                <w:iCs/>
                <w:sz w:val="20"/>
                <w:szCs w:val="20"/>
                <w:lang w:val="vi-VN"/>
              </w:rPr>
              <w:t xml:space="preserve"> Ngân Hàng </w:t>
            </w:r>
            <w:r w:rsidRPr="00047E23">
              <w:rPr>
                <w:rStyle w:val="hps"/>
                <w:rFonts w:ascii="Open Sans" w:hAnsi="Open Sans" w:cs="Open Sans"/>
                <w:i/>
                <w:iCs/>
                <w:sz w:val="20"/>
                <w:szCs w:val="20"/>
                <w:lang w:val="vi-VN"/>
              </w:rPr>
              <w:t xml:space="preserve">sẽ </w:t>
            </w:r>
            <w:r w:rsidRPr="00047E23">
              <w:rPr>
                <w:rStyle w:val="hps"/>
                <w:rFonts w:ascii="Open Sans" w:hAnsi="Open Sans" w:cs="Open Sans"/>
                <w:i/>
                <w:iCs/>
                <w:sz w:val="20"/>
                <w:szCs w:val="20"/>
              </w:rPr>
              <w:t>tham gia vào Giao Dịch với</w:t>
            </w:r>
            <w:r w:rsidRPr="00047E23">
              <w:rPr>
                <w:rStyle w:val="hps"/>
                <w:rFonts w:ascii="Open Sans" w:hAnsi="Open Sans" w:cs="Open Sans"/>
                <w:i/>
                <w:iCs/>
                <w:sz w:val="20"/>
                <w:szCs w:val="20"/>
                <w:lang w:val="vi-VN"/>
              </w:rPr>
              <w:t xml:space="preserve"> </w:t>
            </w:r>
            <w:r w:rsidRPr="00047E23">
              <w:rPr>
                <w:rStyle w:val="hps"/>
                <w:rFonts w:ascii="Open Sans" w:hAnsi="Open Sans" w:cs="Open Sans"/>
                <w:i/>
                <w:iCs/>
                <w:sz w:val="20"/>
                <w:szCs w:val="20"/>
              </w:rPr>
              <w:t xml:space="preserve">Khách Hàng </w:t>
            </w:r>
            <w:r w:rsidRPr="00047E23">
              <w:rPr>
                <w:rStyle w:val="hps"/>
                <w:rFonts w:ascii="Open Sans" w:hAnsi="Open Sans" w:cs="Open Sans"/>
                <w:i/>
                <w:iCs/>
                <w:sz w:val="20"/>
                <w:szCs w:val="20"/>
                <w:lang w:val="vi-VN"/>
              </w:rPr>
              <w:t xml:space="preserve">theo yêu cầu của </w:t>
            </w:r>
            <w:r w:rsidRPr="00047E23">
              <w:rPr>
                <w:rStyle w:val="hps"/>
                <w:rFonts w:ascii="Open Sans" w:hAnsi="Open Sans" w:cs="Open Sans"/>
                <w:i/>
                <w:iCs/>
                <w:sz w:val="20"/>
                <w:szCs w:val="20"/>
              </w:rPr>
              <w:t xml:space="preserve">Khách Hàng </w:t>
            </w:r>
            <w:r w:rsidRPr="00047E23">
              <w:rPr>
                <w:rStyle w:val="hps"/>
                <w:rFonts w:ascii="Open Sans" w:hAnsi="Open Sans" w:cs="Open Sans"/>
                <w:i/>
                <w:iCs/>
                <w:sz w:val="20"/>
                <w:szCs w:val="20"/>
                <w:lang w:val="vi-VN"/>
              </w:rPr>
              <w:t>nếu các điều kiện sau được đáp ứng:</w:t>
            </w:r>
          </w:p>
          <w:p w14:paraId="67450D9D" w14:textId="52899333" w:rsidR="003C72DE" w:rsidRPr="00047E23" w:rsidRDefault="003C72DE" w:rsidP="000842A3">
            <w:pPr>
              <w:pStyle w:val="PlainText"/>
              <w:numPr>
                <w:ilvl w:val="0"/>
                <w:numId w:val="32"/>
              </w:numPr>
              <w:jc w:val="both"/>
              <w:rPr>
                <w:rFonts w:ascii="Open Sans" w:hAnsi="Open Sans" w:cs="Open Sans"/>
                <w:sz w:val="20"/>
                <w:szCs w:val="20"/>
              </w:rPr>
            </w:pPr>
            <w:r w:rsidRPr="00047E23">
              <w:rPr>
                <w:rFonts w:ascii="Open Sans" w:hAnsi="Open Sans" w:cs="Open Sans"/>
                <w:sz w:val="20"/>
                <w:szCs w:val="20"/>
              </w:rPr>
              <w:t xml:space="preserve">The Bank has received (i) a duly signed foreign exchange application form in writing in the Bank’s form; or </w:t>
            </w:r>
            <w:r w:rsidR="00EC2F29" w:rsidRPr="00047E23">
              <w:rPr>
                <w:rFonts w:ascii="Open Sans" w:hAnsi="Open Sans" w:cs="Open Sans"/>
                <w:sz w:val="20"/>
                <w:szCs w:val="20"/>
              </w:rPr>
              <w:t xml:space="preserve">(ii) </w:t>
            </w:r>
            <w:r w:rsidRPr="00047E23">
              <w:rPr>
                <w:rFonts w:ascii="Open Sans" w:hAnsi="Open Sans" w:cs="Open Sans"/>
                <w:sz w:val="20"/>
                <w:szCs w:val="20"/>
              </w:rPr>
              <w:t xml:space="preserve">any duly signed </w:t>
            </w:r>
            <w:bookmarkStart w:id="0" w:name="OLE_LINK13"/>
            <w:r w:rsidRPr="00047E23">
              <w:rPr>
                <w:rFonts w:ascii="Open Sans" w:hAnsi="Open Sans" w:cs="Open Sans"/>
                <w:sz w:val="20"/>
                <w:szCs w:val="20"/>
              </w:rPr>
              <w:t xml:space="preserve">banking instruction/request paper form, including but not limit to payment instruction, loan drawdown request, etc.… or (iii) </w:t>
            </w:r>
            <w:r w:rsidRPr="00047E23">
              <w:rPr>
                <w:rFonts w:ascii="Open Sans" w:hAnsi="Open Sans" w:cs="Open Sans"/>
                <w:sz w:val="20"/>
                <w:szCs w:val="20"/>
                <w:lang w:val="vi-VN"/>
              </w:rPr>
              <w:t>an</w:t>
            </w:r>
            <w:r w:rsidRPr="00047E23">
              <w:rPr>
                <w:rFonts w:ascii="Open Sans" w:hAnsi="Open Sans" w:cs="Open Sans"/>
                <w:sz w:val="20"/>
                <w:szCs w:val="20"/>
              </w:rPr>
              <w:t xml:space="preserve"> inward</w:t>
            </w:r>
            <w:r w:rsidRPr="00047E23">
              <w:rPr>
                <w:rFonts w:ascii="Open Sans" w:hAnsi="Open Sans" w:cs="Open Sans"/>
                <w:sz w:val="20"/>
                <w:szCs w:val="20"/>
                <w:lang w:val="vi-VN" w:eastAsia="ja-JP"/>
              </w:rPr>
              <w:t xml:space="preserve"> </w:t>
            </w:r>
            <w:r w:rsidRPr="00047E23">
              <w:rPr>
                <w:rFonts w:ascii="Open Sans" w:hAnsi="Open Sans" w:cs="Open Sans"/>
                <w:sz w:val="20"/>
                <w:szCs w:val="20"/>
              </w:rPr>
              <w:t xml:space="preserve">remittance transaction being made in the currency different to the currency of the </w:t>
            </w:r>
            <w:r w:rsidRPr="00047E23">
              <w:rPr>
                <w:rFonts w:ascii="Open Sans" w:hAnsi="Open Sans" w:cs="Open Sans"/>
                <w:sz w:val="20"/>
                <w:szCs w:val="20"/>
                <w:lang w:val="vi-VN"/>
              </w:rPr>
              <w:t>account of the Customer</w:t>
            </w:r>
            <w:r w:rsidRPr="00047E23">
              <w:rPr>
                <w:rFonts w:ascii="Open Sans" w:hAnsi="Open Sans" w:cs="Open Sans"/>
                <w:sz w:val="20"/>
                <w:szCs w:val="20"/>
                <w:lang w:val="en-US"/>
              </w:rPr>
              <w:t xml:space="preserve"> or</w:t>
            </w:r>
            <w:r w:rsidRPr="00047E23">
              <w:rPr>
                <w:rFonts w:ascii="Open Sans" w:eastAsia="MS Mincho" w:hAnsi="Open Sans" w:cs="Open Sans"/>
                <w:sz w:val="20"/>
                <w:szCs w:val="20"/>
                <w:lang w:eastAsia="ja-JP"/>
              </w:rPr>
              <w:t xml:space="preserve"> (i</w:t>
            </w:r>
            <w:r w:rsidRPr="00047E23">
              <w:rPr>
                <w:rFonts w:ascii="Open Sans" w:eastAsia="MS Mincho" w:hAnsi="Open Sans" w:cs="Open Sans"/>
                <w:sz w:val="20"/>
                <w:szCs w:val="20"/>
                <w:lang w:val="en-US" w:eastAsia="ja-JP"/>
              </w:rPr>
              <w:t>v</w:t>
            </w:r>
            <w:r w:rsidRPr="00047E23">
              <w:rPr>
                <w:rFonts w:ascii="Open Sans" w:eastAsia="MS Mincho" w:hAnsi="Open Sans" w:cs="Open Sans"/>
                <w:sz w:val="20"/>
                <w:szCs w:val="20"/>
                <w:lang w:eastAsia="ja-JP"/>
              </w:rPr>
              <w:t>) a duly rendered request/instruction</w:t>
            </w:r>
            <w:r w:rsidRPr="00047E23">
              <w:rPr>
                <w:rFonts w:ascii="Open Sans" w:eastAsia="MS Mincho" w:hAnsi="Open Sans" w:cs="Open Sans"/>
                <w:i/>
                <w:sz w:val="20"/>
                <w:szCs w:val="20"/>
                <w:lang w:val="vi-VN" w:eastAsia="ja-JP"/>
              </w:rPr>
              <w:t xml:space="preserve"> </w:t>
            </w:r>
            <w:r w:rsidRPr="00047E23">
              <w:rPr>
                <w:rFonts w:ascii="Open Sans" w:hAnsi="Open Sans" w:cs="Open Sans"/>
                <w:sz w:val="20"/>
                <w:szCs w:val="20"/>
              </w:rPr>
              <w:t xml:space="preserve">through the </w:t>
            </w:r>
            <w:r w:rsidRPr="00047E23">
              <w:rPr>
                <w:rFonts w:ascii="Open Sans" w:eastAsia="MS Mincho" w:hAnsi="Open Sans" w:cs="Open Sans"/>
                <w:sz w:val="20"/>
                <w:szCs w:val="20"/>
                <w:lang w:eastAsia="ja-JP"/>
              </w:rPr>
              <w:t xml:space="preserve">Bank’s internet </w:t>
            </w:r>
            <w:bookmarkEnd w:id="0"/>
            <w:r w:rsidRPr="00047E23">
              <w:rPr>
                <w:rFonts w:ascii="Open Sans" w:eastAsia="MS Mincho" w:hAnsi="Open Sans" w:cs="Open Sans"/>
                <w:sz w:val="20"/>
                <w:szCs w:val="20"/>
                <w:lang w:eastAsia="ja-JP"/>
              </w:rPr>
              <w:t>banking (IDEAL) or online FX platform (DealOnline) or any other electronic means as available from time to time (“</w:t>
            </w:r>
            <w:r w:rsidRPr="00047E23">
              <w:rPr>
                <w:rFonts w:ascii="Open Sans" w:eastAsia="MS Mincho" w:hAnsi="Open Sans" w:cs="Open Sans"/>
                <w:b/>
                <w:bCs/>
                <w:sz w:val="20"/>
                <w:szCs w:val="20"/>
                <w:lang w:eastAsia="ja-JP"/>
              </w:rPr>
              <w:t>Request</w:t>
            </w:r>
            <w:r w:rsidRPr="00047E23">
              <w:rPr>
                <w:rFonts w:ascii="Open Sans" w:eastAsia="MS Mincho" w:hAnsi="Open Sans" w:cs="Open Sans"/>
                <w:sz w:val="20"/>
                <w:szCs w:val="20"/>
                <w:lang w:eastAsia="ja-JP"/>
              </w:rPr>
              <w:t>”) together with supporting documents required by the Bank relating to the requested Transaction in accordance with relevant laws and</w:t>
            </w:r>
            <w:r w:rsidRPr="00047E23">
              <w:rPr>
                <w:rFonts w:ascii="Open Sans" w:hAnsi="Open Sans" w:cs="Open Sans"/>
                <w:sz w:val="20"/>
                <w:szCs w:val="20"/>
              </w:rPr>
              <w:t xml:space="preserve"> regulations; </w:t>
            </w:r>
          </w:p>
          <w:p w14:paraId="704D7B55" w14:textId="77777777" w:rsidR="00E50E22" w:rsidRPr="00047E23" w:rsidRDefault="003C72DE" w:rsidP="000842A3">
            <w:pPr>
              <w:tabs>
                <w:tab w:val="left" w:pos="720"/>
              </w:tabs>
              <w:ind w:left="1080" w:right="-66"/>
              <w:jc w:val="both"/>
              <w:rPr>
                <w:rFonts w:ascii="Open Sans" w:hAnsi="Open Sans" w:cs="Open Sans"/>
                <w:b/>
                <w:bCs/>
                <w:i/>
                <w:iCs/>
                <w:sz w:val="20"/>
                <w:szCs w:val="20"/>
              </w:rPr>
            </w:pPr>
            <w:r w:rsidRPr="00047E23">
              <w:rPr>
                <w:rStyle w:val="hps"/>
                <w:rFonts w:ascii="Open Sans" w:hAnsi="Open Sans" w:cs="Open Sans"/>
                <w:i/>
                <w:iCs/>
                <w:sz w:val="20"/>
                <w:szCs w:val="20"/>
                <w:lang w:val="vi-VN"/>
              </w:rPr>
              <w:t>Ngân Hàng đã nhận được</w:t>
            </w:r>
            <w:r w:rsidRPr="00047E23">
              <w:rPr>
                <w:rFonts w:ascii="Open Sans" w:hAnsi="Open Sans" w:cs="Open Sans"/>
                <w:i/>
                <w:iCs/>
                <w:sz w:val="20"/>
                <w:szCs w:val="20"/>
                <w:lang w:val="vi-VN"/>
              </w:rPr>
              <w:t xml:space="preserve"> </w:t>
            </w:r>
            <w:r w:rsidRPr="00047E23">
              <w:rPr>
                <w:rFonts w:ascii="Open Sans" w:hAnsi="Open Sans" w:cs="Open Sans"/>
                <w:i/>
                <w:iCs/>
                <w:sz w:val="20"/>
                <w:szCs w:val="20"/>
              </w:rPr>
              <w:t xml:space="preserve">(i) </w:t>
            </w:r>
            <w:r w:rsidRPr="00047E23">
              <w:rPr>
                <w:rStyle w:val="hps"/>
                <w:rFonts w:ascii="Open Sans" w:hAnsi="Open Sans" w:cs="Open Sans"/>
                <w:i/>
                <w:iCs/>
                <w:sz w:val="20"/>
                <w:szCs w:val="20"/>
                <w:lang w:val="vi-VN"/>
              </w:rPr>
              <w:t xml:space="preserve">một đơn yêu cầu </w:t>
            </w:r>
            <w:r w:rsidRPr="00047E23">
              <w:rPr>
                <w:rStyle w:val="hps"/>
                <w:rFonts w:ascii="Open Sans" w:hAnsi="Open Sans" w:cs="Open Sans"/>
                <w:i/>
                <w:iCs/>
                <w:sz w:val="20"/>
                <w:szCs w:val="20"/>
              </w:rPr>
              <w:t xml:space="preserve">giao dịch ngoại tệ bằng văn bản </w:t>
            </w:r>
            <w:r w:rsidRPr="00047E23">
              <w:rPr>
                <w:rStyle w:val="hps"/>
                <w:rFonts w:ascii="Open Sans" w:hAnsi="Open Sans" w:cs="Open Sans"/>
                <w:i/>
                <w:iCs/>
                <w:sz w:val="20"/>
                <w:szCs w:val="20"/>
                <w:lang w:val="vi-VN"/>
              </w:rPr>
              <w:t xml:space="preserve">theo đúng mẫu của Ngân Hàng được ký </w:t>
            </w:r>
            <w:r w:rsidRPr="00047E23">
              <w:rPr>
                <w:rFonts w:ascii="Open Sans" w:hAnsi="Open Sans" w:cs="Open Sans"/>
                <w:i/>
                <w:iCs/>
                <w:sz w:val="20"/>
                <w:szCs w:val="20"/>
                <w:lang w:val="vi-VN"/>
              </w:rPr>
              <w:t>hợp lệ</w:t>
            </w:r>
            <w:r w:rsidRPr="00047E23">
              <w:rPr>
                <w:rFonts w:ascii="Open Sans" w:hAnsi="Open Sans" w:cs="Open Sans"/>
                <w:i/>
                <w:iCs/>
                <w:sz w:val="20"/>
                <w:szCs w:val="20"/>
              </w:rPr>
              <w:t xml:space="preserve"> hoặc (ii) bất kỳ chỉ thị/yêu cầu giao dịch ngân hàng nào khác, bao gồm nhưng không giới hạn chỉ thị thanh toán, yêu cầu giải ngân, v.v…bằng văn bản và </w:t>
            </w:r>
            <w:r w:rsidRPr="00047E23">
              <w:rPr>
                <w:rStyle w:val="hps"/>
                <w:rFonts w:ascii="Open Sans" w:hAnsi="Open Sans" w:cs="Open Sans"/>
                <w:i/>
                <w:iCs/>
                <w:sz w:val="20"/>
                <w:szCs w:val="20"/>
                <w:lang w:val="vi-VN"/>
              </w:rPr>
              <w:t xml:space="preserve">được ký </w:t>
            </w:r>
            <w:r w:rsidRPr="00047E23">
              <w:rPr>
                <w:rFonts w:ascii="Open Sans" w:hAnsi="Open Sans" w:cs="Open Sans"/>
                <w:i/>
                <w:iCs/>
                <w:sz w:val="20"/>
                <w:szCs w:val="20"/>
                <w:lang w:val="vi-VN"/>
              </w:rPr>
              <w:t>hợp lệ</w:t>
            </w:r>
            <w:r w:rsidRPr="00047E23">
              <w:rPr>
                <w:rFonts w:ascii="Open Sans" w:hAnsi="Open Sans" w:cs="Open Sans"/>
                <w:i/>
                <w:iCs/>
                <w:sz w:val="20"/>
                <w:szCs w:val="20"/>
              </w:rPr>
              <w:t xml:space="preserve"> hoặc (iii) một lệnh tiền về trên tài khoản của Khách Hàng </w:t>
            </w:r>
            <w:r w:rsidRPr="00047E23">
              <w:rPr>
                <w:rFonts w:ascii="Open Sans" w:hAnsi="Open Sans" w:cs="Open Sans"/>
                <w:i/>
                <w:sz w:val="20"/>
                <w:szCs w:val="20"/>
                <w:lang w:val="vi-VN"/>
              </w:rPr>
              <w:t>với đồng tiền khác đồng tiền của tài khoản của Khách Hàng</w:t>
            </w:r>
            <w:r w:rsidRPr="00047E23">
              <w:rPr>
                <w:rFonts w:ascii="Open Sans" w:hAnsi="Open Sans" w:cs="Open Sans"/>
                <w:i/>
                <w:iCs/>
                <w:sz w:val="20"/>
                <w:szCs w:val="20"/>
              </w:rPr>
              <w:t xml:space="preserve"> hoặc (iv) yêu cầu/chỉ thị được gửi thông qua </w:t>
            </w:r>
            <w:r w:rsidRPr="00047E23">
              <w:rPr>
                <w:rFonts w:ascii="Open Sans" w:hAnsi="Open Sans" w:cs="Open Sans"/>
                <w:i/>
                <w:sz w:val="20"/>
                <w:szCs w:val="20"/>
              </w:rPr>
              <w:t>hệ thống ngân hàng điện tử (IDEAL) hoặc nền tảng giao dịch ngoại hối điện tử (DealOnline) hoặc bất kỳ phương tiện điện tử nào của Ngân Hàng</w:t>
            </w:r>
            <w:r w:rsidRPr="00047E23">
              <w:rPr>
                <w:rFonts w:ascii="Open Sans" w:hAnsi="Open Sans" w:cs="Open Sans"/>
                <w:i/>
                <w:iCs/>
                <w:sz w:val="20"/>
                <w:szCs w:val="20"/>
              </w:rPr>
              <w:t xml:space="preserve"> tùy từng thời điểm (“</w:t>
            </w:r>
            <w:r w:rsidRPr="00047E23">
              <w:rPr>
                <w:rFonts w:ascii="Open Sans" w:hAnsi="Open Sans" w:cs="Open Sans"/>
                <w:b/>
                <w:bCs/>
                <w:i/>
                <w:iCs/>
                <w:sz w:val="20"/>
                <w:szCs w:val="20"/>
              </w:rPr>
              <w:t xml:space="preserve">Yêu </w:t>
            </w:r>
          </w:p>
          <w:p w14:paraId="67C679DC" w14:textId="77777777" w:rsidR="00E50E22" w:rsidRPr="00047E23" w:rsidRDefault="00E50E22" w:rsidP="000842A3">
            <w:pPr>
              <w:tabs>
                <w:tab w:val="left" w:pos="720"/>
              </w:tabs>
              <w:ind w:left="1080" w:right="-66"/>
              <w:jc w:val="both"/>
              <w:rPr>
                <w:rFonts w:ascii="Open Sans" w:hAnsi="Open Sans" w:cs="Open Sans"/>
                <w:b/>
                <w:bCs/>
                <w:i/>
                <w:iCs/>
                <w:sz w:val="20"/>
                <w:szCs w:val="20"/>
              </w:rPr>
            </w:pPr>
          </w:p>
          <w:p w14:paraId="09D4EBBE" w14:textId="12778793" w:rsidR="00F47EFC" w:rsidRPr="00047E23" w:rsidRDefault="003C72DE" w:rsidP="00E50E22">
            <w:pPr>
              <w:tabs>
                <w:tab w:val="left" w:pos="720"/>
              </w:tabs>
              <w:ind w:left="1080" w:right="-66"/>
              <w:jc w:val="both"/>
              <w:rPr>
                <w:rFonts w:ascii="Open Sans" w:hAnsi="Open Sans" w:cs="Open Sans"/>
                <w:i/>
                <w:iCs/>
                <w:sz w:val="20"/>
                <w:szCs w:val="20"/>
                <w:lang w:val="vi-VN"/>
              </w:rPr>
            </w:pPr>
            <w:r w:rsidRPr="00047E23">
              <w:rPr>
                <w:rFonts w:ascii="Open Sans" w:hAnsi="Open Sans" w:cs="Open Sans"/>
                <w:b/>
                <w:bCs/>
                <w:i/>
                <w:iCs/>
                <w:sz w:val="20"/>
                <w:szCs w:val="20"/>
              </w:rPr>
              <w:lastRenderedPageBreak/>
              <w:t>Cầu</w:t>
            </w:r>
            <w:r w:rsidRPr="00047E23">
              <w:rPr>
                <w:rFonts w:ascii="Open Sans" w:hAnsi="Open Sans" w:cs="Open Sans"/>
                <w:i/>
                <w:iCs/>
                <w:sz w:val="20"/>
                <w:szCs w:val="20"/>
              </w:rPr>
              <w:t>”)</w:t>
            </w:r>
            <w:r w:rsidRPr="00047E23">
              <w:rPr>
                <w:rFonts w:ascii="Open Sans" w:hAnsi="Open Sans" w:cs="Open Sans"/>
                <w:i/>
                <w:iCs/>
                <w:sz w:val="20"/>
                <w:szCs w:val="20"/>
                <w:lang w:val="vi-VN"/>
              </w:rPr>
              <w:t>, cùng với tài liệu chứng m</w:t>
            </w:r>
            <w:r w:rsidRPr="00047E23">
              <w:rPr>
                <w:rFonts w:ascii="Open Sans" w:hAnsi="Open Sans" w:cs="Open Sans"/>
                <w:i/>
                <w:iCs/>
                <w:sz w:val="20"/>
                <w:szCs w:val="20"/>
              </w:rPr>
              <w:t>i</w:t>
            </w:r>
            <w:r w:rsidRPr="00047E23">
              <w:rPr>
                <w:rFonts w:ascii="Open Sans" w:hAnsi="Open Sans" w:cs="Open Sans"/>
                <w:i/>
                <w:iCs/>
                <w:sz w:val="20"/>
                <w:szCs w:val="20"/>
                <w:lang w:val="vi-VN"/>
              </w:rPr>
              <w:t xml:space="preserve">nh, theo yêu cầu của Ngân Hàng, để chứng minh mục đích sử dụng của </w:t>
            </w:r>
            <w:r w:rsidRPr="00047E23">
              <w:rPr>
                <w:rFonts w:ascii="Open Sans" w:hAnsi="Open Sans" w:cs="Open Sans"/>
                <w:i/>
                <w:iCs/>
                <w:sz w:val="20"/>
                <w:szCs w:val="20"/>
              </w:rPr>
              <w:t xml:space="preserve">Giao Dịch </w:t>
            </w:r>
            <w:r w:rsidRPr="00047E23">
              <w:rPr>
                <w:rFonts w:ascii="Open Sans" w:hAnsi="Open Sans" w:cs="Open Sans"/>
                <w:i/>
                <w:iCs/>
                <w:sz w:val="20"/>
                <w:szCs w:val="20"/>
                <w:lang w:val="vi-VN"/>
              </w:rPr>
              <w:t xml:space="preserve">được yêu cầu theo pháp luật và các quy định có liên </w:t>
            </w:r>
            <w:proofErr w:type="gramStart"/>
            <w:r w:rsidRPr="00047E23">
              <w:rPr>
                <w:rFonts w:ascii="Open Sans" w:hAnsi="Open Sans" w:cs="Open Sans"/>
                <w:i/>
                <w:iCs/>
                <w:sz w:val="20"/>
                <w:szCs w:val="20"/>
                <w:lang w:val="vi-VN"/>
              </w:rPr>
              <w:t>quan;</w:t>
            </w:r>
            <w:proofErr w:type="gramEnd"/>
          </w:p>
          <w:p w14:paraId="0E98C2A9" w14:textId="77777777" w:rsidR="00E50E22" w:rsidRPr="00047E23" w:rsidRDefault="00E50E22" w:rsidP="00E50E22">
            <w:pPr>
              <w:tabs>
                <w:tab w:val="left" w:pos="720"/>
              </w:tabs>
              <w:ind w:left="1080" w:right="-66"/>
              <w:jc w:val="both"/>
              <w:rPr>
                <w:rFonts w:ascii="Open Sans" w:hAnsi="Open Sans" w:cs="Open Sans"/>
                <w:i/>
                <w:iCs/>
                <w:sz w:val="10"/>
                <w:szCs w:val="10"/>
                <w:lang w:val="vi-VN"/>
              </w:rPr>
            </w:pPr>
          </w:p>
          <w:p w14:paraId="30068F7A" w14:textId="77777777" w:rsidR="000842A3" w:rsidRPr="00047E23" w:rsidRDefault="003C72DE" w:rsidP="000842A3">
            <w:pPr>
              <w:pStyle w:val="ListParagraph"/>
              <w:numPr>
                <w:ilvl w:val="0"/>
                <w:numId w:val="32"/>
              </w:numPr>
              <w:tabs>
                <w:tab w:val="left" w:pos="720"/>
              </w:tabs>
              <w:ind w:right="-66"/>
              <w:jc w:val="both"/>
              <w:rPr>
                <w:rFonts w:ascii="Open Sans" w:hAnsi="Open Sans" w:cs="Open Sans"/>
                <w:sz w:val="20"/>
                <w:szCs w:val="20"/>
                <w:lang w:val="vi-VN"/>
              </w:rPr>
            </w:pPr>
            <w:r w:rsidRPr="00047E23">
              <w:rPr>
                <w:rFonts w:ascii="Open Sans" w:hAnsi="Open Sans" w:cs="Open Sans"/>
                <w:sz w:val="20"/>
                <w:szCs w:val="20"/>
              </w:rPr>
              <w:t>Such Request, together with the Notification as stipulated in Clause 1.4 below, shall form an integral part of this Agreement and shall be read and construed together with this Agreement as one single agreement for such specific requested Transaction.</w:t>
            </w:r>
          </w:p>
          <w:p w14:paraId="4B652E96" w14:textId="3B38250E" w:rsidR="003C72DE" w:rsidRPr="00047E23" w:rsidRDefault="003C72DE" w:rsidP="00E50E22">
            <w:pPr>
              <w:pStyle w:val="ListParagraph"/>
              <w:tabs>
                <w:tab w:val="left" w:pos="720"/>
              </w:tabs>
              <w:ind w:left="1080" w:right="-66"/>
              <w:jc w:val="both"/>
              <w:rPr>
                <w:rFonts w:ascii="Open Sans" w:hAnsi="Open Sans" w:cs="Open Sans"/>
                <w:i/>
                <w:iCs/>
                <w:sz w:val="20"/>
                <w:szCs w:val="20"/>
                <w:lang w:val="vi-VN"/>
              </w:rPr>
            </w:pPr>
            <w:r w:rsidRPr="00047E23">
              <w:rPr>
                <w:rFonts w:ascii="Open Sans" w:hAnsi="Open Sans" w:cs="Open Sans"/>
                <w:i/>
                <w:iCs/>
                <w:sz w:val="20"/>
                <w:szCs w:val="20"/>
                <w:lang w:val="vi-VN"/>
              </w:rPr>
              <w:t>Yêu Cầu nói trên, cùng với Thông Báo được quy định tại Điều 1.4 dưới đây, sẽ tạo thành một phần không tách rời của Hợp Đồng này và sẽ được đọc và giải thích cùng với Hợp Đồng như một thỏa thuận hợp đồng duy nhất điều chỉnh từng Giao Dịch cụ thể có liên quan.</w:t>
            </w:r>
          </w:p>
          <w:p w14:paraId="58101E5D" w14:textId="77777777" w:rsidR="0005244D" w:rsidRPr="00047E23" w:rsidRDefault="0005244D" w:rsidP="003C72DE">
            <w:pPr>
              <w:jc w:val="both"/>
              <w:rPr>
                <w:rFonts w:ascii="Open Sans" w:hAnsi="Open Sans" w:cs="Open Sans"/>
                <w:iCs/>
                <w:sz w:val="10"/>
                <w:szCs w:val="10"/>
                <w:lang w:val="vi-VN" w:eastAsia="ja-JP"/>
              </w:rPr>
            </w:pPr>
          </w:p>
          <w:p w14:paraId="03B91F9D"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sz w:val="20"/>
                <w:szCs w:val="20"/>
              </w:rPr>
              <w:t xml:space="preserve">Transactions </w:t>
            </w:r>
            <w:proofErr w:type="gramStart"/>
            <w:r w:rsidRPr="00047E23">
              <w:rPr>
                <w:rFonts w:ascii="Open Sans" w:hAnsi="Open Sans" w:cs="Open Sans"/>
                <w:sz w:val="20"/>
                <w:szCs w:val="20"/>
              </w:rPr>
              <w:t>are allowed to</w:t>
            </w:r>
            <w:proofErr w:type="gramEnd"/>
            <w:r w:rsidRPr="00047E23">
              <w:rPr>
                <w:rFonts w:ascii="Open Sans" w:hAnsi="Open Sans" w:cs="Open Sans"/>
                <w:sz w:val="20"/>
                <w:szCs w:val="20"/>
              </w:rPr>
              <w:t xml:space="preserve"> the Bank to process automatically </w:t>
            </w:r>
          </w:p>
          <w:p w14:paraId="6FFE8BD2" w14:textId="77777777" w:rsidR="003C72DE" w:rsidRPr="00047E23" w:rsidRDefault="003C72DE" w:rsidP="003C72DE">
            <w:pPr>
              <w:pStyle w:val="ListParagraph"/>
              <w:jc w:val="both"/>
              <w:rPr>
                <w:rFonts w:ascii="Open Sans" w:hAnsi="Open Sans" w:cs="Open Sans"/>
                <w:i/>
                <w:iCs/>
                <w:sz w:val="20"/>
                <w:szCs w:val="20"/>
              </w:rPr>
            </w:pPr>
            <w:r w:rsidRPr="00047E23">
              <w:rPr>
                <w:rFonts w:ascii="Open Sans" w:hAnsi="Open Sans" w:cs="Open Sans"/>
                <w:i/>
                <w:iCs/>
                <w:sz w:val="20"/>
                <w:szCs w:val="20"/>
              </w:rPr>
              <w:t>Giao Dịch mà Ngân Hàng được phép tự động thực hiện</w:t>
            </w:r>
          </w:p>
          <w:p w14:paraId="1346E390" w14:textId="77777777" w:rsidR="003C72DE" w:rsidRPr="00047E23" w:rsidRDefault="003C72DE" w:rsidP="003C72DE">
            <w:pPr>
              <w:ind w:left="360"/>
              <w:jc w:val="both"/>
              <w:rPr>
                <w:rFonts w:ascii="Open Sans" w:hAnsi="Open Sans" w:cs="Open Sans"/>
                <w:sz w:val="10"/>
                <w:szCs w:val="10"/>
              </w:rPr>
            </w:pPr>
          </w:p>
          <w:p w14:paraId="2194D0EC" w14:textId="77777777" w:rsidR="003C72DE" w:rsidRPr="00047E23" w:rsidRDefault="003C72DE" w:rsidP="003C72DE">
            <w:pPr>
              <w:ind w:left="720"/>
              <w:jc w:val="both"/>
              <w:rPr>
                <w:rFonts w:ascii="Open Sans" w:hAnsi="Open Sans" w:cs="Open Sans"/>
                <w:sz w:val="20"/>
                <w:szCs w:val="20"/>
              </w:rPr>
            </w:pPr>
            <w:r w:rsidRPr="00047E23">
              <w:rPr>
                <w:rFonts w:ascii="Open Sans" w:hAnsi="Open Sans" w:cs="Open Sans"/>
                <w:sz w:val="20"/>
                <w:szCs w:val="20"/>
              </w:rPr>
              <w:t>The Customer hereby agrees that the Bank shall be entitled to</w:t>
            </w:r>
            <w:r w:rsidRPr="00047E23">
              <w:rPr>
                <w:rFonts w:ascii="Open Sans" w:hAnsi="Open Sans" w:cs="Open Sans"/>
                <w:sz w:val="20"/>
                <w:szCs w:val="20"/>
                <w:lang w:val="vi-VN"/>
              </w:rPr>
              <w:t xml:space="preserve"> </w:t>
            </w:r>
            <w:r w:rsidRPr="00047E23">
              <w:rPr>
                <w:rFonts w:ascii="Open Sans" w:hAnsi="Open Sans" w:cs="Open Sans"/>
                <w:sz w:val="20"/>
                <w:szCs w:val="20"/>
              </w:rPr>
              <w:t>automatically process Transaction at the Bank’s absolute discretion without further negotiation from the Customer by applying foreign exchange rate that is (i) the board rate (i.e., published by the Bank at the Bank’s counter or via any electronic means) (“</w:t>
            </w:r>
            <w:r w:rsidRPr="00047E23">
              <w:rPr>
                <w:rFonts w:ascii="Open Sans" w:hAnsi="Open Sans" w:cs="Open Sans"/>
                <w:b/>
                <w:sz w:val="20"/>
                <w:szCs w:val="20"/>
              </w:rPr>
              <w:t>Board Rate</w:t>
            </w:r>
            <w:r w:rsidRPr="00047E23">
              <w:rPr>
                <w:rFonts w:ascii="Open Sans" w:hAnsi="Open Sans" w:cs="Open Sans"/>
                <w:sz w:val="20"/>
                <w:szCs w:val="20"/>
              </w:rPr>
              <w:t xml:space="preserve">”) at the time of transaction if the Customer provides the Bank any Request in the form of the documents highlighted in Clause 1.2 a (i), (ii) and (iii) in this Agreement, or (ii) the specific rate as offered by the Bank to the Customer through IDEAL or DealOnline channel at the time the Customer can view such rate and the Customer has clicked the “Accept” button on the screen of IDEAL or DealOnline to render the Request to the Bank. All Transactions during the day apply such Board Rate or the specific rate as per the scenarios as above will be deemed as automatic Transactions for the purpose of this Agreement. </w:t>
            </w:r>
          </w:p>
          <w:p w14:paraId="651FBDC1" w14:textId="77777777" w:rsidR="003C72DE" w:rsidRPr="00047E23" w:rsidRDefault="003C72DE" w:rsidP="003C72DE">
            <w:pPr>
              <w:ind w:left="720"/>
              <w:jc w:val="both"/>
              <w:rPr>
                <w:rFonts w:ascii="Open Sans" w:hAnsi="Open Sans" w:cs="Open Sans"/>
                <w:i/>
                <w:sz w:val="20"/>
                <w:szCs w:val="20"/>
                <w:lang w:val="vi-VN"/>
              </w:rPr>
            </w:pPr>
            <w:r w:rsidRPr="00047E23">
              <w:rPr>
                <w:rFonts w:ascii="Open Sans" w:hAnsi="Open Sans" w:cs="Open Sans"/>
                <w:i/>
                <w:sz w:val="20"/>
                <w:szCs w:val="20"/>
              </w:rPr>
              <w:t>Khách Hàng theo đây đồng ý rằng</w:t>
            </w:r>
            <w:r w:rsidRPr="00047E23">
              <w:rPr>
                <w:rFonts w:ascii="Open Sans" w:hAnsi="Open Sans" w:cs="Open Sans"/>
                <w:i/>
                <w:sz w:val="20"/>
                <w:szCs w:val="20"/>
                <w:lang w:val="vi-VN"/>
              </w:rPr>
              <w:t xml:space="preserve"> </w:t>
            </w:r>
            <w:r w:rsidRPr="00047E23">
              <w:rPr>
                <w:rFonts w:ascii="Open Sans" w:hAnsi="Open Sans" w:cs="Open Sans"/>
                <w:i/>
                <w:sz w:val="20"/>
                <w:szCs w:val="20"/>
              </w:rPr>
              <w:t>Ngân Hàng, theo toàn quyền quyết định của Ngân Hàng mà không có thêm bất kỳ thương lượng nào từ phía Khách Hàng,</w:t>
            </w:r>
            <w:r w:rsidRPr="00047E23">
              <w:rPr>
                <w:rFonts w:ascii="Open Sans" w:hAnsi="Open Sans" w:cs="Open Sans"/>
                <w:i/>
                <w:sz w:val="20"/>
                <w:szCs w:val="20"/>
                <w:lang w:val="vi-VN"/>
              </w:rPr>
              <w:t xml:space="preserve"> có quyền</w:t>
            </w:r>
            <w:r w:rsidRPr="00047E23">
              <w:rPr>
                <w:rFonts w:ascii="Open Sans" w:hAnsi="Open Sans" w:cs="Open Sans"/>
                <w:i/>
                <w:sz w:val="20"/>
                <w:szCs w:val="20"/>
              </w:rPr>
              <w:t xml:space="preserve"> tự động</w:t>
            </w:r>
            <w:r w:rsidRPr="00047E23">
              <w:rPr>
                <w:rFonts w:ascii="Open Sans" w:hAnsi="Open Sans" w:cs="Open Sans"/>
                <w:i/>
                <w:sz w:val="20"/>
                <w:szCs w:val="20"/>
                <w:lang w:val="vi-VN"/>
              </w:rPr>
              <w:t xml:space="preserve"> </w:t>
            </w:r>
            <w:r w:rsidRPr="00047E23">
              <w:rPr>
                <w:rFonts w:ascii="Open Sans" w:hAnsi="Open Sans" w:cs="Open Sans"/>
                <w:i/>
                <w:sz w:val="20"/>
                <w:szCs w:val="20"/>
              </w:rPr>
              <w:t xml:space="preserve">thực hiện Giao Dịch bằng cách </w:t>
            </w:r>
            <w:r w:rsidRPr="00047E23">
              <w:rPr>
                <w:rFonts w:ascii="Open Sans" w:hAnsi="Open Sans" w:cs="Open Sans"/>
                <w:i/>
                <w:sz w:val="20"/>
                <w:szCs w:val="20"/>
                <w:lang w:val="vi-VN"/>
              </w:rPr>
              <w:t xml:space="preserve">áp dụng tỷ giá </w:t>
            </w:r>
            <w:r w:rsidRPr="00047E23">
              <w:rPr>
                <w:rFonts w:ascii="Open Sans" w:hAnsi="Open Sans" w:cs="Open Sans"/>
                <w:i/>
                <w:sz w:val="20"/>
                <w:szCs w:val="20"/>
              </w:rPr>
              <w:t>ngoại tệ</w:t>
            </w:r>
            <w:r w:rsidRPr="00047E23">
              <w:rPr>
                <w:rFonts w:ascii="Open Sans" w:hAnsi="Open Sans" w:cs="Open Sans"/>
                <w:i/>
                <w:sz w:val="20"/>
                <w:szCs w:val="20"/>
                <w:lang w:val="vi-VN"/>
              </w:rPr>
              <w:t xml:space="preserve"> là, (i) tỷ giá bảng (là tỷ giá </w:t>
            </w:r>
            <w:r w:rsidRPr="00047E23">
              <w:rPr>
                <w:rFonts w:ascii="Open Sans" w:hAnsi="Open Sans" w:cs="Open Sans"/>
                <w:i/>
                <w:sz w:val="20"/>
                <w:szCs w:val="20"/>
              </w:rPr>
              <w:t>ngoại tệ</w:t>
            </w:r>
            <w:r w:rsidRPr="00047E23">
              <w:rPr>
                <w:rFonts w:ascii="Open Sans" w:hAnsi="Open Sans" w:cs="Open Sans"/>
                <w:i/>
                <w:sz w:val="20"/>
                <w:szCs w:val="20"/>
                <w:lang w:val="vi-VN"/>
              </w:rPr>
              <w:t xml:space="preserve"> do </w:t>
            </w:r>
            <w:r w:rsidRPr="00047E23">
              <w:rPr>
                <w:rFonts w:ascii="Open Sans" w:hAnsi="Open Sans" w:cs="Open Sans"/>
                <w:i/>
                <w:sz w:val="20"/>
                <w:szCs w:val="20"/>
              </w:rPr>
              <w:t>Ngân Hàng</w:t>
            </w:r>
            <w:r w:rsidRPr="00047E23">
              <w:rPr>
                <w:rFonts w:ascii="Open Sans" w:hAnsi="Open Sans" w:cs="Open Sans"/>
                <w:i/>
                <w:sz w:val="20"/>
                <w:szCs w:val="20"/>
                <w:lang w:val="vi-VN"/>
              </w:rPr>
              <w:t xml:space="preserve"> niêm yết tại quầy giao dịch của </w:t>
            </w:r>
            <w:r w:rsidRPr="00047E23">
              <w:rPr>
                <w:rFonts w:ascii="Open Sans" w:hAnsi="Open Sans" w:cs="Open Sans"/>
                <w:i/>
                <w:sz w:val="20"/>
                <w:szCs w:val="20"/>
              </w:rPr>
              <w:t>Ngân Hàng</w:t>
            </w:r>
            <w:r w:rsidRPr="00047E23">
              <w:rPr>
                <w:rFonts w:ascii="Open Sans" w:hAnsi="Open Sans" w:cs="Open Sans"/>
                <w:i/>
                <w:sz w:val="20"/>
                <w:szCs w:val="20"/>
                <w:lang w:val="vi-VN"/>
              </w:rPr>
              <w:t xml:space="preserve"> hoặc thông qua bất kỳ phương tiện điện tử nào) (“</w:t>
            </w:r>
            <w:r w:rsidRPr="00047E23">
              <w:rPr>
                <w:rFonts w:ascii="Open Sans" w:hAnsi="Open Sans" w:cs="Open Sans"/>
                <w:b/>
                <w:i/>
                <w:sz w:val="20"/>
                <w:szCs w:val="20"/>
                <w:lang w:val="vi-VN"/>
              </w:rPr>
              <w:t>Tỷ Giá Bảng</w:t>
            </w:r>
            <w:r w:rsidRPr="00047E23">
              <w:rPr>
                <w:rFonts w:ascii="Open Sans" w:hAnsi="Open Sans" w:cs="Open Sans"/>
                <w:i/>
                <w:sz w:val="20"/>
                <w:szCs w:val="20"/>
                <w:lang w:val="vi-VN"/>
              </w:rPr>
              <w:t xml:space="preserve">”) </w:t>
            </w:r>
            <w:r w:rsidRPr="00047E23">
              <w:rPr>
                <w:rFonts w:ascii="Open Sans" w:hAnsi="Open Sans" w:cs="Open Sans"/>
                <w:i/>
                <w:sz w:val="20"/>
                <w:szCs w:val="20"/>
              </w:rPr>
              <w:t xml:space="preserve">tại thời điểm thực hiện giao dịch nếu Khách Hàng cung cấp cho Ngân Hàng bất kỳ Yêu Cầu theo mẫu đã được đề cập trong Điều </w:t>
            </w:r>
            <w:r w:rsidRPr="00047E23">
              <w:rPr>
                <w:rFonts w:ascii="Open Sans" w:hAnsi="Open Sans" w:cs="Open Sans"/>
                <w:i/>
                <w:iCs/>
                <w:sz w:val="20"/>
                <w:szCs w:val="20"/>
              </w:rPr>
              <w:t>1.2 a (i), (ii) and (iii) của Hợp Đồng này</w:t>
            </w:r>
            <w:r w:rsidRPr="00047E23">
              <w:rPr>
                <w:rFonts w:ascii="Open Sans" w:hAnsi="Open Sans" w:cs="Open Sans"/>
                <w:i/>
                <w:iCs/>
                <w:sz w:val="20"/>
                <w:szCs w:val="20"/>
                <w:lang w:val="vi-VN"/>
              </w:rPr>
              <w:t xml:space="preserve">, </w:t>
            </w:r>
            <w:r w:rsidRPr="00047E23">
              <w:rPr>
                <w:rFonts w:ascii="Open Sans" w:hAnsi="Open Sans" w:cs="Open Sans"/>
                <w:i/>
                <w:sz w:val="20"/>
                <w:szCs w:val="20"/>
                <w:lang w:val="vi-VN"/>
              </w:rPr>
              <w:t xml:space="preserve">hoặc (ii) tỷ giá </w:t>
            </w:r>
            <w:r w:rsidRPr="00047E23">
              <w:rPr>
                <w:rFonts w:ascii="Open Sans" w:hAnsi="Open Sans" w:cs="Open Sans"/>
                <w:i/>
                <w:sz w:val="20"/>
                <w:szCs w:val="20"/>
              </w:rPr>
              <w:t>cụ thể</w:t>
            </w:r>
            <w:r w:rsidRPr="00047E23">
              <w:rPr>
                <w:rFonts w:ascii="Open Sans" w:hAnsi="Open Sans" w:cs="Open Sans"/>
                <w:i/>
                <w:sz w:val="20"/>
                <w:szCs w:val="20"/>
                <w:lang w:val="vi-VN"/>
              </w:rPr>
              <w:t xml:space="preserve"> do </w:t>
            </w:r>
            <w:r w:rsidRPr="00047E23">
              <w:rPr>
                <w:rFonts w:ascii="Open Sans" w:hAnsi="Open Sans" w:cs="Open Sans"/>
                <w:i/>
                <w:sz w:val="20"/>
                <w:szCs w:val="20"/>
              </w:rPr>
              <w:t>Ngân Hàng</w:t>
            </w:r>
            <w:r w:rsidRPr="00047E23">
              <w:rPr>
                <w:rFonts w:ascii="Open Sans" w:hAnsi="Open Sans" w:cs="Open Sans"/>
                <w:i/>
                <w:sz w:val="20"/>
                <w:szCs w:val="20"/>
                <w:lang w:val="vi-VN"/>
              </w:rPr>
              <w:t xml:space="preserve"> </w:t>
            </w:r>
            <w:r w:rsidRPr="00047E23">
              <w:rPr>
                <w:rFonts w:ascii="Open Sans" w:hAnsi="Open Sans" w:cs="Open Sans"/>
                <w:i/>
                <w:sz w:val="20"/>
                <w:szCs w:val="20"/>
              </w:rPr>
              <w:t>đề xuất</w:t>
            </w:r>
            <w:r w:rsidRPr="00047E23">
              <w:rPr>
                <w:rFonts w:ascii="Open Sans" w:hAnsi="Open Sans" w:cs="Open Sans"/>
                <w:i/>
                <w:sz w:val="20"/>
                <w:szCs w:val="20"/>
                <w:lang w:val="vi-VN"/>
              </w:rPr>
              <w:t xml:space="preserve"> cho Khách Hàng </w:t>
            </w:r>
            <w:r w:rsidRPr="00047E23">
              <w:rPr>
                <w:rFonts w:ascii="Open Sans" w:hAnsi="Open Sans" w:cs="Open Sans"/>
                <w:i/>
                <w:sz w:val="20"/>
                <w:szCs w:val="20"/>
              </w:rPr>
              <w:t>thông qua kênh IDEAL hoặc DealOnline tại thời điểm Khách Hàng có thể tham chiếu được tỷ giá đó và chọn nút “Chấp Nhận” trên màn hình IDEAL hoặc DealOnline để gửi Yêu Cầu đến cho Ngân Hàng</w:t>
            </w:r>
            <w:r w:rsidRPr="00047E23">
              <w:rPr>
                <w:rFonts w:ascii="Open Sans" w:hAnsi="Open Sans" w:cs="Open Sans"/>
                <w:i/>
                <w:sz w:val="20"/>
                <w:szCs w:val="20"/>
                <w:lang w:val="vi-VN"/>
              </w:rPr>
              <w:t>. Tất cả các Giao Dịch trong ngày áp dụng Tỷ Giá Bảng hoặc tỷ giá cụ thể như trong những tình huống nêu trên sẽ được coi là Giao Dịch tự động  cho mục đích của Hợp Đồng này.</w:t>
            </w:r>
          </w:p>
          <w:p w14:paraId="0DBF9505" w14:textId="77777777" w:rsidR="003C72DE" w:rsidRPr="00047E23" w:rsidRDefault="003C72DE" w:rsidP="003C72DE">
            <w:pPr>
              <w:ind w:left="1260" w:hanging="540"/>
              <w:jc w:val="both"/>
              <w:rPr>
                <w:rFonts w:ascii="Open Sans" w:hAnsi="Open Sans" w:cs="Open Sans"/>
                <w:iCs/>
                <w:sz w:val="10"/>
                <w:szCs w:val="10"/>
                <w:lang w:val="vi-VN"/>
              </w:rPr>
            </w:pPr>
          </w:p>
          <w:p w14:paraId="09C4969E" w14:textId="77777777" w:rsidR="003C72DE" w:rsidRPr="00047E23" w:rsidRDefault="003C72DE" w:rsidP="003C72DE">
            <w:pPr>
              <w:pStyle w:val="ListParagraph"/>
              <w:numPr>
                <w:ilvl w:val="1"/>
                <w:numId w:val="23"/>
              </w:numPr>
              <w:ind w:hanging="720"/>
              <w:contextualSpacing w:val="0"/>
              <w:jc w:val="both"/>
              <w:rPr>
                <w:rStyle w:val="hps"/>
                <w:rFonts w:ascii="Open Sans" w:hAnsi="Open Sans" w:cs="Open Sans"/>
                <w:sz w:val="20"/>
                <w:szCs w:val="20"/>
              </w:rPr>
            </w:pPr>
            <w:r w:rsidRPr="00047E23">
              <w:rPr>
                <w:rFonts w:ascii="Open Sans" w:hAnsi="Open Sans" w:cs="Open Sans"/>
                <w:iCs/>
                <w:sz w:val="20"/>
                <w:szCs w:val="20"/>
              </w:rPr>
              <w:t xml:space="preserve">The </w:t>
            </w:r>
            <w:r w:rsidRPr="00047E23">
              <w:rPr>
                <w:rFonts w:ascii="Open Sans" w:hAnsi="Open Sans" w:cs="Open Sans"/>
                <w:sz w:val="20"/>
                <w:szCs w:val="20"/>
              </w:rPr>
              <w:t>Parties</w:t>
            </w:r>
            <w:r w:rsidRPr="00047E23">
              <w:rPr>
                <w:rFonts w:ascii="Open Sans" w:hAnsi="Open Sans" w:cs="Open Sans"/>
                <w:iCs/>
                <w:sz w:val="20"/>
                <w:szCs w:val="20"/>
              </w:rPr>
              <w:t xml:space="preserve"> agree and acknowledge that each Request </w:t>
            </w:r>
            <w:r w:rsidRPr="00047E23">
              <w:rPr>
                <w:rFonts w:ascii="Open Sans" w:hAnsi="Open Sans" w:cs="Open Sans"/>
                <w:sz w:val="20"/>
                <w:szCs w:val="20"/>
              </w:rPr>
              <w:t>placed by the Customer</w:t>
            </w:r>
            <w:r w:rsidRPr="00047E23">
              <w:rPr>
                <w:rFonts w:ascii="Open Sans" w:hAnsi="Open Sans" w:cs="Open Sans"/>
                <w:sz w:val="20"/>
                <w:szCs w:val="20"/>
                <w:lang w:val="vi-VN"/>
              </w:rPr>
              <w:t xml:space="preserve"> </w:t>
            </w:r>
            <w:r w:rsidRPr="00047E23">
              <w:rPr>
                <w:rFonts w:ascii="Open Sans" w:hAnsi="Open Sans" w:cs="Open Sans"/>
                <w:sz w:val="20"/>
                <w:szCs w:val="20"/>
              </w:rPr>
              <w:t>and</w:t>
            </w:r>
            <w:r w:rsidRPr="00047E23">
              <w:rPr>
                <w:rFonts w:ascii="Open Sans" w:hAnsi="Open Sans" w:cs="Open Sans"/>
                <w:sz w:val="20"/>
                <w:szCs w:val="20"/>
                <w:lang w:val="vi-VN"/>
              </w:rPr>
              <w:t xml:space="preserve"> accepted by </w:t>
            </w:r>
            <w:r w:rsidRPr="00047E23">
              <w:rPr>
                <w:rFonts w:ascii="Open Sans" w:hAnsi="Open Sans" w:cs="Open Sans"/>
                <w:sz w:val="20"/>
                <w:szCs w:val="20"/>
              </w:rPr>
              <w:t>the Bank</w:t>
            </w:r>
            <w:r w:rsidRPr="00047E23">
              <w:rPr>
                <w:rFonts w:ascii="Open Sans" w:hAnsi="Open Sans" w:cs="Open Sans"/>
                <w:sz w:val="20"/>
                <w:szCs w:val="20"/>
                <w:lang w:val="vi-VN"/>
              </w:rPr>
              <w:t xml:space="preserve"> </w:t>
            </w:r>
            <w:r w:rsidRPr="00047E23">
              <w:rPr>
                <w:rFonts w:ascii="Open Sans" w:hAnsi="Open Sans" w:cs="Open Sans"/>
                <w:sz w:val="20"/>
                <w:szCs w:val="20"/>
              </w:rPr>
              <w:t xml:space="preserve">via channels as stipulated in Clause 1.2 and with the exchange rate as stipulated in Clause 1.3 </w:t>
            </w:r>
            <w:r w:rsidRPr="00047E23">
              <w:rPr>
                <w:rFonts w:ascii="Open Sans" w:hAnsi="Open Sans" w:cs="Open Sans"/>
                <w:sz w:val="20"/>
                <w:szCs w:val="20"/>
                <w:lang w:val="vi-VN"/>
              </w:rPr>
              <w:t xml:space="preserve">above </w:t>
            </w:r>
            <w:r w:rsidRPr="00047E23">
              <w:rPr>
                <w:rFonts w:ascii="Open Sans" w:hAnsi="Open Sans" w:cs="Open Sans"/>
                <w:sz w:val="20"/>
                <w:szCs w:val="20"/>
              </w:rPr>
              <w:t xml:space="preserve">shall </w:t>
            </w:r>
            <w:proofErr w:type="gramStart"/>
            <w:r w:rsidRPr="00047E23">
              <w:rPr>
                <w:rFonts w:ascii="Open Sans" w:hAnsi="Open Sans" w:cs="Open Sans"/>
                <w:sz w:val="20"/>
                <w:szCs w:val="20"/>
                <w:lang w:val="vi-VN"/>
              </w:rPr>
              <w:t>constitute</w:t>
            </w:r>
            <w:r w:rsidRPr="00047E23">
              <w:rPr>
                <w:rFonts w:ascii="Open Sans" w:hAnsi="Open Sans" w:cs="Open Sans"/>
                <w:sz w:val="20"/>
                <w:szCs w:val="20"/>
              </w:rPr>
              <w:t xml:space="preserve">  an</w:t>
            </w:r>
            <w:proofErr w:type="gramEnd"/>
            <w:r w:rsidRPr="00047E23">
              <w:rPr>
                <w:rFonts w:ascii="Open Sans" w:hAnsi="Open Sans" w:cs="Open Sans"/>
                <w:sz w:val="20"/>
                <w:szCs w:val="20"/>
              </w:rPr>
              <w:t xml:space="preserve"> automatic Transaction without the need for the Bank to procure and send </w:t>
            </w:r>
            <w:r w:rsidRPr="00047E23">
              <w:rPr>
                <w:rFonts w:ascii="Open Sans" w:hAnsi="Open Sans" w:cs="Open Sans"/>
                <w:sz w:val="20"/>
                <w:szCs w:val="20"/>
                <w:lang w:val="vi-VN"/>
              </w:rPr>
              <w:t xml:space="preserve">additional or </w:t>
            </w:r>
            <w:r w:rsidRPr="00047E23">
              <w:rPr>
                <w:rFonts w:ascii="Open Sans" w:hAnsi="Open Sans" w:cs="Open Sans"/>
                <w:sz w:val="20"/>
                <w:szCs w:val="20"/>
              </w:rPr>
              <w:t>separate confirmation on the conclusion of such Transaction. However, the Bank will, within one (01) Business Day from the date of transaction, deliver to the Customer a notification/advice (“</w:t>
            </w:r>
            <w:r w:rsidRPr="00047E23">
              <w:rPr>
                <w:rFonts w:ascii="Open Sans" w:hAnsi="Open Sans" w:cs="Open Sans"/>
                <w:b/>
                <w:bCs/>
                <w:sz w:val="20"/>
                <w:szCs w:val="20"/>
              </w:rPr>
              <w:t>Notification</w:t>
            </w:r>
            <w:r w:rsidRPr="00047E23">
              <w:rPr>
                <w:rFonts w:ascii="Open Sans" w:hAnsi="Open Sans" w:cs="Open Sans"/>
                <w:sz w:val="20"/>
                <w:szCs w:val="20"/>
              </w:rPr>
              <w:t>”) on the performance of the automatic Transaction setting out such terms as instructed by the Customer and accepted by the Bank in compliance with the law from time to time.</w:t>
            </w:r>
            <w:r w:rsidRPr="00047E23">
              <w:rPr>
                <w:rStyle w:val="hps"/>
                <w:rFonts w:ascii="Open Sans" w:hAnsi="Open Sans" w:cs="Open Sans"/>
                <w:sz w:val="20"/>
                <w:szCs w:val="20"/>
              </w:rPr>
              <w:t xml:space="preserve"> Such Notification shall be printed automatically from the system and require no signature and chop from the Bank, sent to the Customer by post to the address registered by the Customer, or through electronic mean via the email address registered with the Bank by the Customer, or be made available to the internet banking account of the Customer at the Bank. </w:t>
            </w:r>
          </w:p>
          <w:p w14:paraId="76321945" w14:textId="15707FF9" w:rsidR="0005244D" w:rsidRPr="00047E23" w:rsidRDefault="003C72DE" w:rsidP="00E50E22">
            <w:pPr>
              <w:tabs>
                <w:tab w:val="left" w:pos="720"/>
              </w:tabs>
              <w:ind w:left="720" w:right="-66"/>
              <w:jc w:val="both"/>
              <w:rPr>
                <w:rFonts w:ascii="Open Sans" w:hAnsi="Open Sans" w:cs="Open Sans"/>
                <w:i/>
                <w:iCs/>
                <w:sz w:val="20"/>
                <w:szCs w:val="20"/>
                <w:lang w:val="vi-VN"/>
              </w:rPr>
            </w:pPr>
            <w:r w:rsidRPr="00047E23">
              <w:rPr>
                <w:rFonts w:ascii="Open Sans" w:hAnsi="Open Sans" w:cs="Open Sans"/>
                <w:i/>
                <w:iCs/>
                <w:sz w:val="20"/>
                <w:szCs w:val="20"/>
                <w:lang w:val="vi-VN"/>
              </w:rPr>
              <w:t xml:space="preserve">Các Bên đồng ý và thừa nhận rằng mỗi Yêu Cầu do Khách Hàng nộp và được Ngân Hàng chấp thuận </w:t>
            </w:r>
            <w:r w:rsidRPr="00047E23">
              <w:rPr>
                <w:rFonts w:ascii="Open Sans" w:hAnsi="Open Sans" w:cs="Open Sans"/>
                <w:i/>
                <w:iCs/>
                <w:sz w:val="20"/>
                <w:szCs w:val="20"/>
              </w:rPr>
              <w:t>qua các kênh quy định tại</w:t>
            </w:r>
            <w:r w:rsidRPr="00047E23">
              <w:rPr>
                <w:rFonts w:ascii="Open Sans" w:hAnsi="Open Sans" w:cs="Open Sans"/>
                <w:i/>
                <w:iCs/>
                <w:sz w:val="20"/>
                <w:szCs w:val="20"/>
                <w:lang w:val="vi-VN"/>
              </w:rPr>
              <w:t xml:space="preserve"> Điều 1.2 </w:t>
            </w:r>
            <w:r w:rsidRPr="00047E23">
              <w:rPr>
                <w:rFonts w:ascii="Open Sans" w:hAnsi="Open Sans" w:cs="Open Sans"/>
                <w:i/>
                <w:iCs/>
                <w:sz w:val="20"/>
                <w:szCs w:val="20"/>
              </w:rPr>
              <w:t xml:space="preserve">và theo tỷ giá quy định tại Điều 1.3 </w:t>
            </w:r>
            <w:r w:rsidRPr="00047E23">
              <w:rPr>
                <w:rFonts w:ascii="Open Sans" w:hAnsi="Open Sans" w:cs="Open Sans"/>
                <w:i/>
                <w:iCs/>
                <w:sz w:val="20"/>
                <w:szCs w:val="20"/>
                <w:lang w:val="vi-VN"/>
              </w:rPr>
              <w:t xml:space="preserve">nêu trên sẽ cấu thành một Giao Dịch </w:t>
            </w:r>
            <w:r w:rsidRPr="00047E23">
              <w:rPr>
                <w:rFonts w:ascii="Open Sans" w:hAnsi="Open Sans" w:cs="Open Sans"/>
                <w:i/>
                <w:iCs/>
                <w:sz w:val="20"/>
                <w:szCs w:val="20"/>
              </w:rPr>
              <w:t>ngoại tệ tự động v</w:t>
            </w:r>
            <w:r w:rsidRPr="00047E23">
              <w:rPr>
                <w:rFonts w:ascii="Open Sans" w:hAnsi="Open Sans" w:cs="Open Sans"/>
                <w:i/>
                <w:iCs/>
                <w:sz w:val="20"/>
                <w:szCs w:val="20"/>
                <w:lang w:val="vi-VN"/>
              </w:rPr>
              <w:t xml:space="preserve">à Ngân Hàng không cần phải </w:t>
            </w:r>
            <w:r w:rsidRPr="00047E23">
              <w:rPr>
                <w:rFonts w:ascii="Open Sans" w:hAnsi="Open Sans" w:cs="Open Sans"/>
                <w:i/>
                <w:iCs/>
                <w:sz w:val="20"/>
                <w:szCs w:val="20"/>
              </w:rPr>
              <w:t xml:space="preserve">lập và gủi lại cho </w:t>
            </w:r>
            <w:r w:rsidRPr="00047E23">
              <w:rPr>
                <w:rFonts w:ascii="Open Sans" w:hAnsi="Open Sans" w:cs="Open Sans"/>
                <w:i/>
                <w:iCs/>
                <w:sz w:val="20"/>
                <w:szCs w:val="20"/>
                <w:lang w:val="vi-VN"/>
              </w:rPr>
              <w:t xml:space="preserve">Khách Hàng </w:t>
            </w:r>
            <w:r w:rsidRPr="00047E23">
              <w:rPr>
                <w:rFonts w:ascii="Open Sans" w:hAnsi="Open Sans" w:cs="Open Sans"/>
                <w:i/>
                <w:iCs/>
                <w:sz w:val="20"/>
                <w:szCs w:val="20"/>
              </w:rPr>
              <w:t xml:space="preserve">một xác nhận riêng </w:t>
            </w:r>
            <w:r w:rsidRPr="00047E23">
              <w:rPr>
                <w:rFonts w:ascii="Open Sans" w:hAnsi="Open Sans" w:cs="Open Sans"/>
                <w:i/>
                <w:iCs/>
                <w:sz w:val="20"/>
                <w:szCs w:val="20"/>
                <w:lang w:val="vi-VN"/>
              </w:rPr>
              <w:t>về việc xác lập Giao Dịch đó. Tuy nhiên, trong vòng một (01) Ngày Làm Việc kể từ ngày giao dịch, Ngân Hàng sẽ lập và gửi cho Khách Hàng một thông báo (“</w:t>
            </w:r>
            <w:r w:rsidRPr="00047E23">
              <w:rPr>
                <w:rFonts w:ascii="Open Sans" w:hAnsi="Open Sans" w:cs="Open Sans"/>
                <w:b/>
                <w:bCs/>
                <w:i/>
                <w:iCs/>
                <w:sz w:val="20"/>
                <w:szCs w:val="20"/>
                <w:lang w:val="vi-VN"/>
              </w:rPr>
              <w:t>Thông Báo</w:t>
            </w:r>
            <w:r w:rsidRPr="00047E23">
              <w:rPr>
                <w:rFonts w:ascii="Open Sans" w:hAnsi="Open Sans" w:cs="Open Sans"/>
                <w:i/>
                <w:iCs/>
                <w:sz w:val="20"/>
                <w:szCs w:val="20"/>
                <w:lang w:val="vi-VN"/>
              </w:rPr>
              <w:t xml:space="preserve">”) về việc thực hiện Giao Dịch tự động với nội dung như đã được chỉ thị bởi Khách Hàng và được Ngân Hàng chấp thuận theo quy định của pháp luật tuỳ từng thời điểm. Thông Báo này được in tự động bằng hệ thống, không cần chữ ký và con dấu của Ngân Hàng, được gửi đến Khách Hàng thông qua đường bưu điện đến địa chỉ đăng ký của Khách Hàng, hoặc bằng phương tiện điện tử thông </w:t>
            </w:r>
            <w:r w:rsidRPr="00047E23">
              <w:rPr>
                <w:rFonts w:ascii="Open Sans" w:hAnsi="Open Sans" w:cs="Open Sans"/>
                <w:i/>
                <w:iCs/>
                <w:sz w:val="20"/>
                <w:szCs w:val="20"/>
                <w:lang w:val="vi-VN"/>
              </w:rPr>
              <w:lastRenderedPageBreak/>
              <w:t xml:space="preserve">qua địa chỉ email Khách Hàng đã đăng ký với Ngân Hàng, hoặc được cập nhật lên tài khoản ngân hàng trực tuyến của Khách Hàng tại Ngân Hàng.  </w:t>
            </w:r>
          </w:p>
          <w:p w14:paraId="17EA3E3D" w14:textId="77777777" w:rsidR="00E50E22" w:rsidRPr="00047E23" w:rsidRDefault="00E50E22" w:rsidP="00E50E22">
            <w:pPr>
              <w:tabs>
                <w:tab w:val="left" w:pos="720"/>
              </w:tabs>
              <w:ind w:left="720" w:right="-66"/>
              <w:jc w:val="both"/>
              <w:rPr>
                <w:rFonts w:ascii="Open Sans" w:hAnsi="Open Sans" w:cs="Open Sans"/>
                <w:sz w:val="10"/>
                <w:szCs w:val="10"/>
                <w:lang w:val="vi-VN"/>
              </w:rPr>
            </w:pPr>
          </w:p>
          <w:p w14:paraId="3EED6F5A"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iCs/>
                <w:sz w:val="20"/>
                <w:szCs w:val="20"/>
              </w:rPr>
              <w:t>In case the transaction is not processed automatically as per the manner in Clause 1.2 and Clause 1.3 of this Agreement, t</w:t>
            </w:r>
            <w:r w:rsidRPr="00047E23">
              <w:rPr>
                <w:rFonts w:ascii="Open Sans" w:hAnsi="Open Sans" w:cs="Open Sans"/>
                <w:sz w:val="20"/>
                <w:szCs w:val="20"/>
              </w:rPr>
              <w:t>he Bank will, within one (01) Business Day from the date of transaction, deliver to the Customer a confirmation on the Transaction with the exchange rate as agreed between the Bank and the Customer via phone or via another electronic means (“</w:t>
            </w:r>
            <w:r w:rsidRPr="00047E23">
              <w:rPr>
                <w:rFonts w:ascii="Open Sans" w:hAnsi="Open Sans" w:cs="Open Sans"/>
                <w:b/>
                <w:bCs/>
                <w:sz w:val="20"/>
                <w:szCs w:val="20"/>
              </w:rPr>
              <w:t>Confirmation</w:t>
            </w:r>
            <w:r w:rsidRPr="00047E23">
              <w:rPr>
                <w:rFonts w:ascii="Open Sans" w:hAnsi="Open Sans" w:cs="Open Sans"/>
                <w:sz w:val="20"/>
                <w:szCs w:val="20"/>
              </w:rPr>
              <w:t>”) duly executed and sealed by the Bank. The Customer is obliged to immediately return to the Bank the corresponding Confirmation duly executed by the Customer. If the signed Confirmation is sent back to the Bank via facsimile, the Customer is then required to submit the original signed Confirmation to the Bank within ten (10) Business Days from the transaction date.</w:t>
            </w:r>
          </w:p>
          <w:p w14:paraId="35D5A15E" w14:textId="77777777" w:rsidR="003C72DE" w:rsidRPr="00047E23" w:rsidRDefault="003C72DE" w:rsidP="003C72DE">
            <w:pPr>
              <w:ind w:left="720"/>
              <w:jc w:val="both"/>
              <w:rPr>
                <w:rFonts w:ascii="Open Sans" w:hAnsi="Open Sans" w:cs="Open Sans"/>
                <w:i/>
                <w:iCs/>
                <w:sz w:val="20"/>
                <w:szCs w:val="20"/>
                <w:lang w:val="vi-VN"/>
              </w:rPr>
            </w:pPr>
            <w:r w:rsidRPr="00047E23">
              <w:rPr>
                <w:rFonts w:ascii="Open Sans" w:hAnsi="Open Sans" w:cs="Open Sans"/>
                <w:i/>
                <w:iCs/>
                <w:sz w:val="20"/>
                <w:szCs w:val="20"/>
                <w:lang w:val="vi-VN"/>
              </w:rPr>
              <w:t>Trong trường hợp giao dich không được thực hiện tự động theo tinh thần tại Điều 1.2 và Điều 1.3 của Hợp Đồng này, trong vòng một (01) Ngày Làm Việc kể từ ngày giao dịch, Ngân Hàng sẽ gửi cho Khách Hàng một xác nhận về Giao Dịch thể hiện tỷ giá đã được Ngân Hàng và Khách Hàng đồng ý qua điện thoại hoặc qua phương tiện điện tử khác (“</w:t>
            </w:r>
            <w:r w:rsidRPr="00047E23">
              <w:rPr>
                <w:rFonts w:ascii="Open Sans" w:hAnsi="Open Sans" w:cs="Open Sans"/>
                <w:b/>
                <w:bCs/>
                <w:i/>
                <w:iCs/>
                <w:sz w:val="20"/>
                <w:szCs w:val="20"/>
                <w:lang w:val="vi-VN"/>
              </w:rPr>
              <w:t>Xác Nhận</w:t>
            </w:r>
            <w:r w:rsidRPr="00047E23">
              <w:rPr>
                <w:rFonts w:ascii="Open Sans" w:hAnsi="Open Sans" w:cs="Open Sans"/>
                <w:i/>
                <w:iCs/>
                <w:sz w:val="20"/>
                <w:szCs w:val="20"/>
                <w:lang w:val="vi-VN"/>
              </w:rPr>
              <w:t xml:space="preserve">”) đã được Ngân Hàng ký kết và đóng dấu hợp lệ. Khách Hàng có nghĩa vụ ngay lập tức gửi lại cho Ngân Hàng một bản Xác Nhận có chữ ký và đóng dấu bởi Khách Hàng. Nếu Khách Hàng gửi lại Xác Nhân đã ký cho Ngân Hàng thông qua đường fax, Khách Hàng phải có nghĩa vụ gửi lại bản gốc Xác Nhận đã ký cho Ngân Hàng trong vòng mười (10) Ngày Làm Việc kể từ ngày giao dịch. </w:t>
            </w:r>
          </w:p>
          <w:p w14:paraId="5F9C6C89" w14:textId="77777777" w:rsidR="003C72DE" w:rsidRPr="00047E23" w:rsidRDefault="003C72DE" w:rsidP="003C72DE">
            <w:pPr>
              <w:ind w:left="720" w:hanging="720"/>
              <w:jc w:val="both"/>
              <w:rPr>
                <w:rFonts w:ascii="Open Sans" w:hAnsi="Open Sans" w:cs="Open Sans"/>
                <w:sz w:val="10"/>
                <w:szCs w:val="10"/>
                <w:lang w:val="vi-VN"/>
              </w:rPr>
            </w:pPr>
            <w:r w:rsidRPr="00047E23">
              <w:rPr>
                <w:rFonts w:ascii="Open Sans" w:hAnsi="Open Sans" w:cs="Open Sans"/>
                <w:i/>
                <w:iCs/>
                <w:sz w:val="20"/>
                <w:szCs w:val="20"/>
                <w:lang w:val="vi-VN"/>
              </w:rPr>
              <w:t xml:space="preserve"> </w:t>
            </w:r>
          </w:p>
          <w:p w14:paraId="0EFCB85C"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sz w:val="20"/>
                <w:szCs w:val="20"/>
              </w:rPr>
              <w:t xml:space="preserve">The Customer agrees and acknowledges that nothing in this Agreement obliges the Bank to </w:t>
            </w:r>
            <w:proofErr w:type="gramStart"/>
            <w:r w:rsidRPr="00047E23">
              <w:rPr>
                <w:rFonts w:ascii="Open Sans" w:hAnsi="Open Sans" w:cs="Open Sans"/>
                <w:sz w:val="20"/>
                <w:szCs w:val="20"/>
              </w:rPr>
              <w:t>enter into</w:t>
            </w:r>
            <w:proofErr w:type="gramEnd"/>
            <w:r w:rsidRPr="00047E23">
              <w:rPr>
                <w:rFonts w:ascii="Open Sans" w:hAnsi="Open Sans" w:cs="Open Sans"/>
                <w:sz w:val="20"/>
                <w:szCs w:val="20"/>
              </w:rPr>
              <w:t xml:space="preserve"> any Transaction with the Customer and the Bank may refuse to enter into any Transaction or otherwise act on any instructions without needing to give any reason therein. The Customer shall provide all necessary documentation as regulated by the law and as required by the Bank from time to time for the purpose of the Transaction, and the Bank may not accept the Request if the Customer fails to provide such </w:t>
            </w:r>
            <w:proofErr w:type="gramStart"/>
            <w:r w:rsidRPr="00047E23">
              <w:rPr>
                <w:rFonts w:ascii="Open Sans" w:hAnsi="Open Sans" w:cs="Open Sans"/>
                <w:sz w:val="20"/>
                <w:szCs w:val="20"/>
              </w:rPr>
              <w:t>documentation</w:t>
            </w:r>
            <w:proofErr w:type="gramEnd"/>
            <w:r w:rsidRPr="00047E23">
              <w:rPr>
                <w:rFonts w:ascii="Open Sans" w:hAnsi="Open Sans" w:cs="Open Sans"/>
                <w:sz w:val="20"/>
                <w:szCs w:val="20"/>
              </w:rPr>
              <w:t xml:space="preserve"> or the Bank determines that such documentation is not proper at its discretion. </w:t>
            </w:r>
            <w:proofErr w:type="gramStart"/>
            <w:r w:rsidRPr="00047E23">
              <w:rPr>
                <w:rFonts w:ascii="Open Sans" w:hAnsi="Open Sans" w:cs="Open Sans"/>
                <w:sz w:val="20"/>
                <w:szCs w:val="20"/>
              </w:rPr>
              <w:t>In the event that</w:t>
            </w:r>
            <w:proofErr w:type="gramEnd"/>
            <w:r w:rsidRPr="00047E23">
              <w:rPr>
                <w:rFonts w:ascii="Open Sans" w:hAnsi="Open Sans" w:cs="Open Sans"/>
                <w:sz w:val="20"/>
                <w:szCs w:val="20"/>
              </w:rPr>
              <w:t xml:space="preserve"> no Notification is </w:t>
            </w:r>
            <w:r w:rsidRPr="00047E23">
              <w:rPr>
                <w:rFonts w:ascii="Open Sans" w:hAnsi="Open Sans" w:cs="Open Sans"/>
                <w:sz w:val="20"/>
                <w:szCs w:val="20"/>
                <w:lang w:val="vi-VN"/>
              </w:rPr>
              <w:t>sent</w:t>
            </w:r>
            <w:r w:rsidRPr="00047E23">
              <w:rPr>
                <w:rFonts w:ascii="Open Sans" w:hAnsi="Open Sans" w:cs="Open Sans"/>
                <w:sz w:val="20"/>
                <w:szCs w:val="20"/>
              </w:rPr>
              <w:t xml:space="preserve"> by the Bank to the Customer within the timeframe as set out in Clause 1.4 above, such omission constitutes the Bank’s refusal of the Request submitted by the Customer.</w:t>
            </w:r>
          </w:p>
          <w:p w14:paraId="10396D2D" w14:textId="77777777" w:rsidR="003C72DE" w:rsidRPr="00047E23" w:rsidRDefault="003C72DE" w:rsidP="003C72DE">
            <w:pPr>
              <w:ind w:leftChars="300" w:left="720"/>
              <w:jc w:val="both"/>
              <w:rPr>
                <w:rFonts w:ascii="Open Sans" w:hAnsi="Open Sans" w:cs="Open Sans"/>
                <w:i/>
                <w:iCs/>
                <w:sz w:val="20"/>
                <w:szCs w:val="20"/>
                <w:lang w:val="vi-VN"/>
              </w:rPr>
            </w:pPr>
            <w:r w:rsidRPr="00047E23">
              <w:rPr>
                <w:rFonts w:ascii="Open Sans" w:hAnsi="Open Sans" w:cs="Open Sans"/>
                <w:i/>
                <w:iCs/>
                <w:sz w:val="20"/>
                <w:szCs w:val="20"/>
                <w:lang w:val="vi-VN"/>
              </w:rPr>
              <w:t xml:space="preserve">Khách Hàng đồng ý và thừa nhận rằng không có điều gì trong Hợp Đồng này bắt buộc </w:t>
            </w:r>
            <w:r w:rsidRPr="00047E23">
              <w:rPr>
                <w:rFonts w:ascii="Open Sans" w:hAnsi="Open Sans" w:cs="Open Sans"/>
                <w:i/>
                <w:iCs/>
                <w:sz w:val="20"/>
                <w:szCs w:val="20"/>
              </w:rPr>
              <w:t>Ngân Hàng</w:t>
            </w:r>
            <w:r w:rsidRPr="00047E23">
              <w:rPr>
                <w:rFonts w:ascii="Open Sans" w:hAnsi="Open Sans" w:cs="Open Sans"/>
                <w:i/>
                <w:iCs/>
                <w:sz w:val="20"/>
                <w:szCs w:val="20"/>
                <w:lang w:val="vi-VN"/>
              </w:rPr>
              <w:t xml:space="preserve"> phải tham gia bất kỳ Giao Dịch nào với Khách Hàng và </w:t>
            </w:r>
            <w:r w:rsidRPr="00047E23">
              <w:rPr>
                <w:rFonts w:ascii="Open Sans" w:hAnsi="Open Sans" w:cs="Open Sans"/>
                <w:i/>
                <w:iCs/>
                <w:sz w:val="20"/>
                <w:szCs w:val="20"/>
              </w:rPr>
              <w:t>Ngân Hàng</w:t>
            </w:r>
            <w:r w:rsidRPr="00047E23">
              <w:rPr>
                <w:rFonts w:ascii="Open Sans" w:hAnsi="Open Sans" w:cs="Open Sans"/>
                <w:i/>
                <w:iCs/>
                <w:sz w:val="20"/>
                <w:szCs w:val="20"/>
                <w:lang w:val="vi-VN"/>
              </w:rPr>
              <w:t xml:space="preserve"> có thể từ chối việc tham gia bất kỳ Giao Dịch nào hoặc thực hiện theo bất kỳ hướng dẫn nào mà không cần phải đưa ra bất kỳ lý do nào. Khách Hàng phải cung cấp mọi tài liệu cần thiết theo quy định của pháp luật và như được Ngân Hàng yêu cầu tuỳ từng thời điểm cho mục đích của Giao Dịch, và Ngân Hàng có quyền không chấp thuận Yêu Cầu nếu Khách Hàng không cung cấp được các tài liệu đó hoặc theo toàn quyền xem xét của mình, Ngân Hàng cho rằng các tài liệu đó là không phù hợp. Trong trường hợp không có Thông Báo nào được Ngân Hàng gửi cho Khách Hàng trong khung thời gian như đã nêu trong Điều 1.4, thì việc không gửi Thông Báo đó cấu thành việc Ngân Hàng từ chối Yêu Cầu do Khách Hàng nộp.</w:t>
            </w:r>
          </w:p>
          <w:p w14:paraId="061E2354" w14:textId="77777777" w:rsidR="003C72DE" w:rsidRPr="00047E23" w:rsidRDefault="003C72DE" w:rsidP="003C72DE">
            <w:pPr>
              <w:ind w:left="720"/>
              <w:jc w:val="both"/>
              <w:rPr>
                <w:rFonts w:ascii="Open Sans" w:hAnsi="Open Sans" w:cs="Open Sans"/>
                <w:sz w:val="10"/>
                <w:szCs w:val="10"/>
                <w:lang w:val="vi-VN"/>
              </w:rPr>
            </w:pPr>
            <w:r w:rsidRPr="00047E23">
              <w:rPr>
                <w:rFonts w:ascii="Open Sans" w:hAnsi="Open Sans" w:cs="Open Sans"/>
                <w:sz w:val="20"/>
                <w:szCs w:val="20"/>
                <w:lang w:val="vi-VN"/>
              </w:rPr>
              <w:tab/>
            </w:r>
            <w:r w:rsidRPr="00047E23">
              <w:rPr>
                <w:rFonts w:ascii="Open Sans" w:hAnsi="Open Sans" w:cs="Open Sans"/>
                <w:iCs/>
                <w:sz w:val="20"/>
                <w:szCs w:val="20"/>
                <w:lang w:val="vi-VN"/>
              </w:rPr>
              <w:t xml:space="preserve"> </w:t>
            </w:r>
          </w:p>
          <w:p w14:paraId="4D3E0809" w14:textId="77777777"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iCs/>
                <w:sz w:val="20"/>
                <w:szCs w:val="20"/>
              </w:rPr>
              <w:t>The</w:t>
            </w:r>
            <w:r w:rsidRPr="00047E23">
              <w:rPr>
                <w:rFonts w:ascii="Open Sans" w:hAnsi="Open Sans" w:cs="Open Sans"/>
                <w:sz w:val="20"/>
                <w:szCs w:val="20"/>
              </w:rPr>
              <w:t xml:space="preserve"> Customer </w:t>
            </w:r>
            <w:r w:rsidRPr="00047E23">
              <w:rPr>
                <w:rFonts w:ascii="Open Sans" w:hAnsi="Open Sans" w:cs="Open Sans"/>
                <w:sz w:val="20"/>
                <w:szCs w:val="20"/>
                <w:lang w:val="vi-VN"/>
              </w:rPr>
              <w:t xml:space="preserve">agrees and </w:t>
            </w:r>
            <w:r w:rsidRPr="00047E23">
              <w:rPr>
                <w:rFonts w:ascii="Open Sans" w:hAnsi="Open Sans" w:cs="Open Sans"/>
                <w:sz w:val="20"/>
                <w:szCs w:val="20"/>
              </w:rPr>
              <w:t>acknowledges that the Customer is responsible for all Requests</w:t>
            </w:r>
            <w:r w:rsidRPr="00047E23">
              <w:rPr>
                <w:rFonts w:ascii="Open Sans" w:hAnsi="Open Sans" w:cs="Open Sans"/>
                <w:sz w:val="20"/>
                <w:szCs w:val="20"/>
                <w:lang w:val="vi-VN"/>
              </w:rPr>
              <w:t xml:space="preserve"> </w:t>
            </w:r>
            <w:r w:rsidRPr="00047E23">
              <w:rPr>
                <w:rFonts w:ascii="Open Sans" w:hAnsi="Open Sans" w:cs="Open Sans"/>
                <w:sz w:val="20"/>
                <w:szCs w:val="20"/>
              </w:rPr>
              <w:t>initiated on the Customer’s behalf. However, the Bank retains the right to cancel or reverse any Request that the Bank deems, in its sole and absolute discretion, to be unauthorised or ordered at a price not existing on the Bank’s systems at the time the Request was submitted. The Bank shall not be required to provide the Customer with any prior notification or explanation as to cause, whether in writing or otherwise, of the exercise of the Bank’s rights under this Clause. The Customer hereby unconditionally and irrevocably waives any right, whether arising by law or agreement, to prior notification of the exercise of the Bank's rights under this Clause.</w:t>
            </w:r>
          </w:p>
          <w:p w14:paraId="739BBC06" w14:textId="7D69C367" w:rsidR="003C72DE" w:rsidRPr="00047E23" w:rsidRDefault="003C72DE" w:rsidP="00C74C20">
            <w:pPr>
              <w:ind w:leftChars="300" w:left="720"/>
              <w:jc w:val="both"/>
              <w:rPr>
                <w:rStyle w:val="hps"/>
                <w:rFonts w:ascii="Open Sans" w:hAnsi="Open Sans" w:cs="Open Sans"/>
                <w:i/>
                <w:iCs/>
                <w:sz w:val="20"/>
                <w:szCs w:val="20"/>
                <w:lang w:val="vi-VN"/>
              </w:rPr>
            </w:pPr>
            <w:r w:rsidRPr="00047E23">
              <w:rPr>
                <w:rFonts w:ascii="Open Sans" w:hAnsi="Open Sans" w:cs="Open Sans"/>
                <w:i/>
                <w:sz w:val="20"/>
                <w:szCs w:val="20"/>
                <w:lang w:val="vi-VN"/>
              </w:rPr>
              <w:t xml:space="preserve">Khách Hàng đồng ý và thừa nhận rằng tất cả các Yêu Cầu được thực hiện thay mặt cho Khách Hàng sẽ do Khách Hàng chịu trách nhiệm. Tuy nhiên, Ngân Hàng giữ quyền hủy bỏ hoặc từ chối thực hiện bất kỳ Yêu Cầu nào mà Ngân Hàng cho là, theo toàn quyền quyết định của mình, không được phép hoặc được yêu cầu với mức giá không có trên hệ thống của Ngân Hàng tại thời điểm Yêu Cầu được gửi. </w:t>
            </w:r>
            <w:r w:rsidRPr="00047E23">
              <w:rPr>
                <w:rStyle w:val="hps"/>
                <w:rFonts w:ascii="Open Sans" w:hAnsi="Open Sans" w:cs="Open Sans"/>
                <w:i/>
                <w:iCs/>
                <w:sz w:val="20"/>
                <w:szCs w:val="20"/>
                <w:lang w:val="vi-VN"/>
              </w:rPr>
              <w:t xml:space="preserve">Ngân Hàng không phải gửi bất kỳ thông báo hoặc giải thích trước nào cho Khách Hàng, cho dù dưới hình thức bằng văn bản hoặc hình thức khác, liên quan đến việc thực hiện quyền của Ngân hàng theo Điều này. Khách Hàng sẽ từ bỏ, vô </w:t>
            </w:r>
            <w:r w:rsidRPr="00047E23">
              <w:rPr>
                <w:rStyle w:val="hps"/>
                <w:rFonts w:ascii="Open Sans" w:hAnsi="Open Sans" w:cs="Open Sans"/>
                <w:i/>
                <w:iCs/>
                <w:sz w:val="20"/>
                <w:szCs w:val="20"/>
                <w:lang w:val="vi-VN"/>
              </w:rPr>
              <w:lastRenderedPageBreak/>
              <w:t>điều kiện và không hủy ngang, bất kỳ quyền nào, cho dù được quy định theo luật hoặc phát sinh từ hợp đồng, liên quan đến việc thông báo trước về việc thực hiện các quyền của Ngân Hàng theo Điều này.</w:t>
            </w:r>
          </w:p>
          <w:p w14:paraId="5D7A3CA7" w14:textId="77777777" w:rsidR="0005244D" w:rsidRPr="00047E23" w:rsidRDefault="0005244D" w:rsidP="00C74C20">
            <w:pPr>
              <w:ind w:leftChars="300" w:left="720"/>
              <w:jc w:val="both"/>
              <w:rPr>
                <w:rStyle w:val="hps"/>
                <w:rFonts w:ascii="Open Sans" w:hAnsi="Open Sans" w:cs="Open Sans"/>
                <w:sz w:val="10"/>
                <w:szCs w:val="10"/>
                <w:lang w:val="vi-VN"/>
              </w:rPr>
            </w:pPr>
          </w:p>
          <w:p w14:paraId="3889239F" w14:textId="3362374E" w:rsidR="003C72DE" w:rsidRPr="00047E23" w:rsidRDefault="003C72DE" w:rsidP="003C72DE">
            <w:pPr>
              <w:pStyle w:val="ListParagraph"/>
              <w:numPr>
                <w:ilvl w:val="1"/>
                <w:numId w:val="23"/>
              </w:numPr>
              <w:ind w:hanging="720"/>
              <w:contextualSpacing w:val="0"/>
              <w:jc w:val="both"/>
              <w:rPr>
                <w:rFonts w:ascii="Open Sans" w:hAnsi="Open Sans" w:cs="Open Sans"/>
                <w:sz w:val="20"/>
                <w:szCs w:val="20"/>
              </w:rPr>
            </w:pPr>
            <w:r w:rsidRPr="00047E23">
              <w:rPr>
                <w:rFonts w:ascii="Open Sans" w:hAnsi="Open Sans" w:cs="Open Sans"/>
                <w:sz w:val="20"/>
                <w:szCs w:val="20"/>
              </w:rPr>
              <w:t>This Agreement does not guarantee the Customer the right to purchase any foreign currency which is always subject to the Bank's sole discretion and availability.</w:t>
            </w:r>
          </w:p>
          <w:p w14:paraId="77A589E2" w14:textId="77777777" w:rsidR="00C74C20" w:rsidRPr="00047E23" w:rsidRDefault="00C74C20" w:rsidP="00C74C20">
            <w:pPr>
              <w:pStyle w:val="ListParagraph"/>
              <w:jc w:val="both"/>
              <w:rPr>
                <w:rFonts w:ascii="Open Sans" w:hAnsi="Open Sans" w:cs="Open Sans"/>
                <w:i/>
                <w:iCs/>
                <w:sz w:val="20"/>
                <w:szCs w:val="20"/>
                <w:lang w:val="vi-VN"/>
              </w:rPr>
            </w:pPr>
            <w:r w:rsidRPr="00047E23">
              <w:rPr>
                <w:rFonts w:ascii="Open Sans" w:hAnsi="Open Sans" w:cs="Open Sans"/>
                <w:i/>
                <w:iCs/>
                <w:sz w:val="20"/>
                <w:szCs w:val="20"/>
                <w:lang w:val="vi-VN"/>
              </w:rPr>
              <w:t xml:space="preserve">Hợp Đồng này không đảm bảo cho </w:t>
            </w:r>
            <w:r w:rsidRPr="00047E23">
              <w:rPr>
                <w:rStyle w:val="hps"/>
                <w:rFonts w:ascii="Open Sans" w:hAnsi="Open Sans" w:cs="Open Sans"/>
                <w:i/>
                <w:iCs/>
                <w:sz w:val="20"/>
                <w:szCs w:val="20"/>
                <w:lang w:val="vi-VN"/>
              </w:rPr>
              <w:t xml:space="preserve">Khách Hàng </w:t>
            </w:r>
            <w:r w:rsidRPr="00047E23">
              <w:rPr>
                <w:rFonts w:ascii="Open Sans" w:hAnsi="Open Sans" w:cs="Open Sans"/>
                <w:i/>
                <w:iCs/>
                <w:sz w:val="20"/>
                <w:szCs w:val="20"/>
                <w:lang w:val="vi-VN"/>
              </w:rPr>
              <w:t>quyền được mua bất kỳ loại tiền nào mà việc này sẽ luôn phụ thuộc vào việc có sẵn và theo toàn quyền quyết định của Ngân Hàng.</w:t>
            </w:r>
          </w:p>
          <w:p w14:paraId="59F06D7F" w14:textId="77777777" w:rsidR="00C74C20" w:rsidRPr="00047E23" w:rsidRDefault="00C74C20" w:rsidP="00C74C20">
            <w:pPr>
              <w:pStyle w:val="ListParagraph"/>
              <w:contextualSpacing w:val="0"/>
              <w:jc w:val="both"/>
              <w:rPr>
                <w:rFonts w:ascii="Open Sans" w:hAnsi="Open Sans" w:cs="Open Sans"/>
                <w:sz w:val="10"/>
                <w:szCs w:val="10"/>
              </w:rPr>
            </w:pPr>
          </w:p>
          <w:p w14:paraId="75B01E7B" w14:textId="6ECE809F" w:rsidR="00C74C20" w:rsidRPr="00047E23" w:rsidRDefault="00C74C20" w:rsidP="00C74C20">
            <w:pPr>
              <w:pStyle w:val="ListParagraph"/>
              <w:numPr>
                <w:ilvl w:val="1"/>
                <w:numId w:val="23"/>
              </w:numPr>
              <w:ind w:hanging="720"/>
              <w:contextualSpacing w:val="0"/>
              <w:jc w:val="both"/>
              <w:rPr>
                <w:rFonts w:ascii="Open Sans" w:hAnsi="Open Sans" w:cs="Open Sans"/>
                <w:sz w:val="20"/>
                <w:szCs w:val="20"/>
                <w:lang w:val="vi-VN"/>
              </w:rPr>
            </w:pPr>
            <w:r w:rsidRPr="00047E23">
              <w:rPr>
                <w:rFonts w:ascii="Open Sans" w:hAnsi="Open Sans" w:cs="Open Sans"/>
                <w:sz w:val="20"/>
                <w:szCs w:val="20"/>
              </w:rPr>
              <w:t xml:space="preserve">For the purpose of this Agreement, </w:t>
            </w:r>
            <w:r w:rsidRPr="00047E23">
              <w:rPr>
                <w:rStyle w:val="hps"/>
                <w:rFonts w:ascii="Open Sans" w:hAnsi="Open Sans" w:cs="Open Sans"/>
                <w:sz w:val="20"/>
                <w:szCs w:val="20"/>
              </w:rPr>
              <w:t>Business Day shall be construed as a day (other than a Saturday, Sunday or any public holidays) on which the Bank is open for business.</w:t>
            </w:r>
          </w:p>
          <w:p w14:paraId="15AED1CF" w14:textId="008E5138" w:rsidR="003C72DE" w:rsidRPr="00047E23" w:rsidRDefault="00C74C20" w:rsidP="00C74C20">
            <w:pPr>
              <w:tabs>
                <w:tab w:val="left" w:pos="720"/>
              </w:tabs>
              <w:ind w:left="720" w:right="-66"/>
              <w:jc w:val="both"/>
              <w:rPr>
                <w:rFonts w:ascii="Open Sans" w:hAnsi="Open Sans" w:cs="Open Sans"/>
                <w:i/>
                <w:iCs/>
                <w:sz w:val="20"/>
                <w:szCs w:val="20"/>
                <w:lang w:val="vi-VN"/>
              </w:rPr>
            </w:pPr>
            <w:r w:rsidRPr="00047E23">
              <w:rPr>
                <w:rFonts w:ascii="Open Sans" w:hAnsi="Open Sans" w:cs="Open Sans"/>
                <w:i/>
                <w:iCs/>
                <w:sz w:val="20"/>
                <w:szCs w:val="20"/>
                <w:lang w:val="vi-VN"/>
              </w:rPr>
              <w:t>Cho mục đích của Hợp Đồng này, Ngày Làm Việc được hiểu là một ngày (trừ thứ bảy, chủ nhật hoặc bất kỳ ngày lễ nào) mà Ngân Hàng mở cửa hoạt động kinh doanh.</w:t>
            </w:r>
          </w:p>
          <w:p w14:paraId="6EB3AB11" w14:textId="77777777" w:rsidR="003C72DE" w:rsidRPr="00047E23" w:rsidRDefault="003C72DE" w:rsidP="003C72DE">
            <w:pPr>
              <w:jc w:val="both"/>
              <w:rPr>
                <w:rFonts w:ascii="Open Sans" w:hAnsi="Open Sans" w:cs="Open Sans"/>
                <w:sz w:val="10"/>
                <w:szCs w:val="10"/>
                <w:lang w:val="vi-VN"/>
              </w:rPr>
            </w:pPr>
          </w:p>
          <w:p w14:paraId="7031EE64" w14:textId="5BFB621E" w:rsidR="003C72DE" w:rsidRPr="00047E23" w:rsidRDefault="003C72DE" w:rsidP="00683A77">
            <w:pPr>
              <w:numPr>
                <w:ilvl w:val="0"/>
                <w:numId w:val="19"/>
              </w:numPr>
              <w:ind w:left="720" w:hanging="720"/>
              <w:jc w:val="both"/>
              <w:rPr>
                <w:rFonts w:ascii="Open Sans" w:hAnsi="Open Sans" w:cs="Open Sans"/>
                <w:bCs/>
                <w:sz w:val="20"/>
                <w:szCs w:val="20"/>
              </w:rPr>
            </w:pPr>
            <w:r w:rsidRPr="00047E23">
              <w:rPr>
                <w:rFonts w:ascii="Open Sans" w:hAnsi="Open Sans" w:cs="Open Sans"/>
                <w:b/>
                <w:sz w:val="20"/>
                <w:szCs w:val="20"/>
              </w:rPr>
              <w:t>Settlement of the Transactions</w:t>
            </w:r>
            <w:r w:rsidR="00566E2F" w:rsidRPr="00047E23">
              <w:rPr>
                <w:rFonts w:ascii="Open Sans" w:hAnsi="Open Sans" w:cs="Open Sans"/>
                <w:bCs/>
                <w:sz w:val="20"/>
                <w:szCs w:val="20"/>
              </w:rPr>
              <w:t xml:space="preserve">/ </w:t>
            </w:r>
            <w:r w:rsidRPr="00047E23">
              <w:rPr>
                <w:rFonts w:ascii="Open Sans" w:hAnsi="Open Sans" w:cs="Open Sans"/>
                <w:b/>
                <w:i/>
                <w:sz w:val="20"/>
                <w:szCs w:val="20"/>
              </w:rPr>
              <w:t xml:space="preserve">Thanh Toán </w:t>
            </w:r>
            <w:r w:rsidRPr="00047E23">
              <w:rPr>
                <w:rFonts w:ascii="Open Sans" w:hAnsi="Open Sans" w:cs="Open Sans"/>
                <w:b/>
                <w:i/>
                <w:sz w:val="20"/>
                <w:szCs w:val="20"/>
                <w:lang w:val="vi-VN"/>
              </w:rPr>
              <w:t>Giao Dịch</w:t>
            </w:r>
          </w:p>
          <w:p w14:paraId="46937228" w14:textId="77777777" w:rsidR="003C72DE" w:rsidRPr="00047E23" w:rsidRDefault="003C72DE" w:rsidP="003C72DE">
            <w:pPr>
              <w:pStyle w:val="ListParagraph"/>
              <w:jc w:val="both"/>
              <w:rPr>
                <w:rFonts w:ascii="Open Sans" w:hAnsi="Open Sans" w:cs="Open Sans"/>
                <w:sz w:val="20"/>
                <w:szCs w:val="20"/>
              </w:rPr>
            </w:pPr>
            <w:r w:rsidRPr="00047E23">
              <w:rPr>
                <w:rFonts w:ascii="Open Sans" w:hAnsi="Open Sans" w:cs="Open Sans"/>
                <w:bCs/>
                <w:sz w:val="20"/>
                <w:szCs w:val="20"/>
              </w:rPr>
              <w:t>The</w:t>
            </w:r>
            <w:r w:rsidRPr="00047E23">
              <w:rPr>
                <w:rFonts w:ascii="Open Sans" w:hAnsi="Open Sans" w:cs="Open Sans"/>
                <w:sz w:val="20"/>
                <w:szCs w:val="20"/>
              </w:rPr>
              <w:t xml:space="preserve"> Bank is hereby authorised to automatically debit the Customer's accounts with the Bank for any payable amount and expenses or such other sum(s) in connection with the Transactions on such transaction dates.</w:t>
            </w:r>
          </w:p>
          <w:p w14:paraId="218F3DE0" w14:textId="77777777" w:rsidR="003C72DE" w:rsidRPr="00047E23" w:rsidRDefault="003C72DE" w:rsidP="003C72DE">
            <w:pPr>
              <w:ind w:left="720"/>
              <w:jc w:val="both"/>
              <w:rPr>
                <w:rFonts w:ascii="Open Sans" w:hAnsi="Open Sans" w:cs="Open Sans"/>
                <w:i/>
                <w:sz w:val="20"/>
                <w:szCs w:val="20"/>
              </w:rPr>
            </w:pPr>
            <w:r w:rsidRPr="00047E23">
              <w:rPr>
                <w:rFonts w:ascii="Open Sans" w:hAnsi="Open Sans" w:cs="Open Sans"/>
                <w:i/>
                <w:sz w:val="20"/>
                <w:szCs w:val="20"/>
              </w:rPr>
              <w:t>Vào ngày thực hiện giao dịch, Ngân Hàng thông qua đây được ủy quyền tự động ghi nợ vào tài khoản của Khách Hàng mở tại Ngân Hàng đối với bất kỳ số tiền phải trả và chi phí hoặc (các) khoản tiền có liên quan đến Các Giao Dịch vào ngày thực hiện các giao dịch đó.</w:t>
            </w:r>
          </w:p>
          <w:p w14:paraId="0F458FF2" w14:textId="77777777" w:rsidR="003C72DE" w:rsidRPr="00047E23" w:rsidRDefault="003C72DE" w:rsidP="003C72DE">
            <w:pPr>
              <w:jc w:val="both"/>
              <w:rPr>
                <w:rFonts w:ascii="Open Sans" w:hAnsi="Open Sans" w:cs="Open Sans"/>
                <w:b/>
                <w:sz w:val="10"/>
                <w:szCs w:val="10"/>
              </w:rPr>
            </w:pPr>
          </w:p>
          <w:p w14:paraId="7FAB3D1D" w14:textId="1C66CEF6" w:rsidR="003C72DE" w:rsidRPr="00047E23" w:rsidRDefault="003C72DE" w:rsidP="00566E2F">
            <w:pPr>
              <w:numPr>
                <w:ilvl w:val="0"/>
                <w:numId w:val="19"/>
              </w:numPr>
              <w:ind w:left="720" w:hanging="720"/>
              <w:jc w:val="both"/>
              <w:rPr>
                <w:rFonts w:ascii="Open Sans" w:hAnsi="Open Sans" w:cs="Open Sans"/>
                <w:bCs/>
                <w:sz w:val="20"/>
                <w:szCs w:val="20"/>
              </w:rPr>
            </w:pPr>
            <w:r w:rsidRPr="00047E23">
              <w:rPr>
                <w:rFonts w:ascii="Open Sans" w:hAnsi="Open Sans" w:cs="Open Sans"/>
                <w:b/>
                <w:sz w:val="20"/>
                <w:szCs w:val="20"/>
              </w:rPr>
              <w:t>Modification and Cancellation</w:t>
            </w:r>
            <w:r w:rsidR="00566E2F" w:rsidRPr="00047E23">
              <w:rPr>
                <w:rFonts w:ascii="Open Sans" w:hAnsi="Open Sans" w:cs="Open Sans"/>
                <w:b/>
                <w:sz w:val="20"/>
                <w:szCs w:val="20"/>
              </w:rPr>
              <w:t xml:space="preserve">/ </w:t>
            </w:r>
            <w:r w:rsidRPr="00047E23">
              <w:rPr>
                <w:rFonts w:ascii="Open Sans" w:hAnsi="Open Sans" w:cs="Open Sans"/>
                <w:b/>
                <w:i/>
                <w:sz w:val="20"/>
                <w:szCs w:val="20"/>
              </w:rPr>
              <w:t>Sửa đổi và Hủy bỏ</w:t>
            </w:r>
          </w:p>
          <w:p w14:paraId="67547C91" w14:textId="77777777" w:rsidR="003C72DE" w:rsidRPr="00047E23" w:rsidRDefault="003C72DE" w:rsidP="003C72DE">
            <w:pPr>
              <w:pStyle w:val="ListParagraph"/>
              <w:jc w:val="both"/>
              <w:rPr>
                <w:rFonts w:ascii="Open Sans" w:hAnsi="Open Sans" w:cs="Open Sans"/>
                <w:sz w:val="20"/>
                <w:szCs w:val="20"/>
              </w:rPr>
            </w:pPr>
            <w:r w:rsidRPr="00047E23">
              <w:rPr>
                <w:rFonts w:ascii="Open Sans" w:hAnsi="Open Sans" w:cs="Open Sans"/>
                <w:bCs/>
                <w:sz w:val="20"/>
                <w:szCs w:val="20"/>
              </w:rPr>
              <w:t>The</w:t>
            </w:r>
            <w:r w:rsidRPr="00047E23">
              <w:rPr>
                <w:rFonts w:ascii="Open Sans" w:hAnsi="Open Sans" w:cs="Open Sans"/>
                <w:sz w:val="20"/>
                <w:szCs w:val="20"/>
              </w:rPr>
              <w:t xml:space="preserve"> Customer hereby acknowledges that all Requests are final, unless otherwise required by law, and the Customer agrees that the Customer may not, except as otherwise approved by the Bank, cancel or modify the Requests once placed. The Customer is responsible for knowing the status of any pending Requests or Transactions before submitting additional Requests.</w:t>
            </w:r>
          </w:p>
          <w:p w14:paraId="2F3BAA68" w14:textId="77777777" w:rsidR="003C72DE" w:rsidRPr="00047E23" w:rsidRDefault="003C72DE" w:rsidP="003C72DE">
            <w:pPr>
              <w:ind w:left="720"/>
              <w:jc w:val="both"/>
              <w:rPr>
                <w:rFonts w:ascii="Open Sans" w:hAnsi="Open Sans" w:cs="Open Sans"/>
                <w:sz w:val="20"/>
                <w:szCs w:val="20"/>
              </w:rPr>
            </w:pPr>
            <w:r w:rsidRPr="00047E23">
              <w:rPr>
                <w:rFonts w:ascii="Open Sans" w:hAnsi="Open Sans" w:cs="Open Sans"/>
                <w:i/>
                <w:sz w:val="20"/>
                <w:szCs w:val="20"/>
              </w:rPr>
              <w:t xml:space="preserve">Khách </w:t>
            </w:r>
            <w:r w:rsidRPr="00047E23">
              <w:rPr>
                <w:rFonts w:ascii="Open Sans" w:hAnsi="Open Sans" w:cs="Open Sans"/>
                <w:i/>
                <w:sz w:val="20"/>
                <w:szCs w:val="20"/>
                <w:lang w:val="vi-VN"/>
              </w:rPr>
              <w:t>H</w:t>
            </w:r>
            <w:r w:rsidRPr="00047E23">
              <w:rPr>
                <w:rFonts w:ascii="Open Sans" w:hAnsi="Open Sans" w:cs="Open Sans"/>
                <w:i/>
                <w:sz w:val="20"/>
                <w:szCs w:val="20"/>
              </w:rPr>
              <w:t xml:space="preserve">àng </w:t>
            </w:r>
            <w:r w:rsidRPr="00047E23">
              <w:rPr>
                <w:rFonts w:ascii="Open Sans" w:hAnsi="Open Sans" w:cs="Open Sans"/>
                <w:i/>
                <w:sz w:val="20"/>
                <w:szCs w:val="20"/>
                <w:lang w:val="vi-VN"/>
              </w:rPr>
              <w:t xml:space="preserve">theo đây </w:t>
            </w:r>
            <w:r w:rsidRPr="00047E23">
              <w:rPr>
                <w:rFonts w:ascii="Open Sans" w:hAnsi="Open Sans" w:cs="Open Sans"/>
                <w:i/>
                <w:sz w:val="20"/>
                <w:szCs w:val="20"/>
              </w:rPr>
              <w:t>xác nhận rằng tất cả các Yêu Cầu</w:t>
            </w:r>
            <w:r w:rsidRPr="00047E23">
              <w:rPr>
                <w:rFonts w:ascii="Open Sans" w:hAnsi="Open Sans" w:cs="Open Sans"/>
                <w:i/>
                <w:sz w:val="20"/>
                <w:szCs w:val="20"/>
                <w:lang w:val="vi-VN"/>
              </w:rPr>
              <w:t xml:space="preserve"> </w:t>
            </w:r>
            <w:r w:rsidRPr="00047E23">
              <w:rPr>
                <w:rFonts w:ascii="Open Sans" w:hAnsi="Open Sans" w:cs="Open Sans"/>
                <w:i/>
                <w:sz w:val="20"/>
                <w:szCs w:val="20"/>
              </w:rPr>
              <w:t xml:space="preserve">là cuối cùng, trừ khi có quy định khác của pháp luật, và Khách </w:t>
            </w:r>
            <w:r w:rsidRPr="00047E23">
              <w:rPr>
                <w:rFonts w:ascii="Open Sans" w:hAnsi="Open Sans" w:cs="Open Sans"/>
                <w:i/>
                <w:sz w:val="20"/>
                <w:szCs w:val="20"/>
                <w:lang w:val="vi-VN"/>
              </w:rPr>
              <w:t>H</w:t>
            </w:r>
            <w:r w:rsidRPr="00047E23">
              <w:rPr>
                <w:rFonts w:ascii="Open Sans" w:hAnsi="Open Sans" w:cs="Open Sans"/>
                <w:i/>
                <w:sz w:val="20"/>
                <w:szCs w:val="20"/>
              </w:rPr>
              <w:t xml:space="preserve">àng đồng ý rằng Khách </w:t>
            </w:r>
            <w:r w:rsidRPr="00047E23">
              <w:rPr>
                <w:rFonts w:ascii="Open Sans" w:hAnsi="Open Sans" w:cs="Open Sans"/>
                <w:i/>
                <w:sz w:val="20"/>
                <w:szCs w:val="20"/>
                <w:lang w:val="vi-VN"/>
              </w:rPr>
              <w:t>H</w:t>
            </w:r>
            <w:r w:rsidRPr="00047E23">
              <w:rPr>
                <w:rFonts w:ascii="Open Sans" w:hAnsi="Open Sans" w:cs="Open Sans"/>
                <w:i/>
                <w:sz w:val="20"/>
                <w:szCs w:val="20"/>
              </w:rPr>
              <w:t>àng không được, trừ khi được Ngân Hàng chấp thuận, hủy hoặc sửa đổi các Yêu Cầu</w:t>
            </w:r>
            <w:r w:rsidRPr="00047E23">
              <w:rPr>
                <w:rFonts w:ascii="Open Sans" w:hAnsi="Open Sans" w:cs="Open Sans"/>
                <w:i/>
                <w:sz w:val="20"/>
                <w:szCs w:val="20"/>
                <w:lang w:val="vi-VN"/>
              </w:rPr>
              <w:t xml:space="preserve"> </w:t>
            </w:r>
            <w:r w:rsidRPr="00047E23">
              <w:rPr>
                <w:rFonts w:ascii="Open Sans" w:hAnsi="Open Sans" w:cs="Open Sans"/>
                <w:i/>
                <w:sz w:val="20"/>
                <w:szCs w:val="20"/>
              </w:rPr>
              <w:t>sau khi đã được nộp. Khách Hàng có trách nhiệm biết trạng thái của mọi Yêu Cầu</w:t>
            </w:r>
            <w:r w:rsidRPr="00047E23">
              <w:rPr>
                <w:rFonts w:ascii="Open Sans" w:hAnsi="Open Sans" w:cs="Open Sans"/>
                <w:i/>
                <w:sz w:val="20"/>
                <w:szCs w:val="20"/>
                <w:lang w:val="vi-VN"/>
              </w:rPr>
              <w:t xml:space="preserve"> hoặc Giao Dịch</w:t>
            </w:r>
            <w:r w:rsidRPr="00047E23">
              <w:rPr>
                <w:rFonts w:ascii="Open Sans" w:hAnsi="Open Sans" w:cs="Open Sans"/>
                <w:i/>
                <w:sz w:val="20"/>
                <w:szCs w:val="20"/>
              </w:rPr>
              <w:t xml:space="preserve"> đang chờ xử lý trước khi gửi các Yêu Cầu bổ sung.</w:t>
            </w:r>
          </w:p>
          <w:p w14:paraId="1F05288E" w14:textId="77777777" w:rsidR="003C72DE" w:rsidRPr="00047E23" w:rsidRDefault="003C72DE" w:rsidP="003C72DE">
            <w:pPr>
              <w:jc w:val="both"/>
              <w:rPr>
                <w:rFonts w:ascii="Open Sans" w:hAnsi="Open Sans" w:cs="Open Sans"/>
                <w:sz w:val="10"/>
                <w:szCs w:val="10"/>
              </w:rPr>
            </w:pPr>
          </w:p>
          <w:p w14:paraId="4B06832C" w14:textId="338FF8EF" w:rsidR="003C72DE" w:rsidRPr="00047E23" w:rsidRDefault="003C72DE" w:rsidP="004E65EB">
            <w:pPr>
              <w:pStyle w:val="ListParagraph"/>
              <w:numPr>
                <w:ilvl w:val="0"/>
                <w:numId w:val="33"/>
              </w:numPr>
              <w:jc w:val="both"/>
              <w:rPr>
                <w:rFonts w:ascii="Open Sans" w:hAnsi="Open Sans" w:cs="Open Sans"/>
                <w:bCs/>
                <w:sz w:val="20"/>
                <w:szCs w:val="20"/>
              </w:rPr>
            </w:pPr>
            <w:r w:rsidRPr="00047E23">
              <w:rPr>
                <w:rFonts w:ascii="Open Sans" w:hAnsi="Open Sans" w:cs="Open Sans"/>
                <w:b/>
                <w:sz w:val="20"/>
                <w:szCs w:val="20"/>
              </w:rPr>
              <w:t>Governing Law and Dispute Resolution</w:t>
            </w:r>
            <w:r w:rsidR="00566E2F" w:rsidRPr="00047E23">
              <w:rPr>
                <w:rFonts w:ascii="Open Sans" w:hAnsi="Open Sans" w:cs="Open Sans"/>
                <w:b/>
                <w:sz w:val="20"/>
                <w:szCs w:val="20"/>
              </w:rPr>
              <w:t xml:space="preserve">/ </w:t>
            </w:r>
            <w:r w:rsidRPr="00047E23">
              <w:rPr>
                <w:rFonts w:ascii="Open Sans" w:hAnsi="Open Sans" w:cs="Open Sans"/>
                <w:b/>
                <w:i/>
                <w:sz w:val="20"/>
                <w:szCs w:val="20"/>
              </w:rPr>
              <w:t>Luật Điều chỉnh và Giải quyết tranh chấp</w:t>
            </w:r>
          </w:p>
          <w:p w14:paraId="17308AC7" w14:textId="065F03F2" w:rsidR="00606A9D" w:rsidRPr="00047E23" w:rsidRDefault="003C72DE" w:rsidP="00C71E1B">
            <w:pPr>
              <w:ind w:left="720"/>
              <w:jc w:val="both"/>
              <w:rPr>
                <w:rFonts w:ascii="Open Sans" w:hAnsi="Open Sans" w:cs="Open Sans"/>
                <w:sz w:val="20"/>
                <w:szCs w:val="20"/>
              </w:rPr>
            </w:pPr>
            <w:r w:rsidRPr="00047E23">
              <w:rPr>
                <w:rFonts w:ascii="Open Sans" w:hAnsi="Open Sans" w:cs="Open Sans"/>
                <w:sz w:val="20"/>
                <w:szCs w:val="20"/>
              </w:rPr>
              <w:t>This Agreement shall be governed by and construed in accordance with the laws of the Socialist Republic of Vietnam.</w:t>
            </w:r>
            <w:r w:rsidR="00C71E1B" w:rsidRPr="00047E23">
              <w:rPr>
                <w:rFonts w:ascii="Open Sans" w:hAnsi="Open Sans" w:cs="Open Sans"/>
                <w:sz w:val="20"/>
                <w:szCs w:val="20"/>
              </w:rPr>
              <w:t xml:space="preserve"> </w:t>
            </w:r>
            <w:r w:rsidR="00606A9D" w:rsidRPr="00047E23">
              <w:rPr>
                <w:rFonts w:ascii="Open Sans" w:hAnsi="Open Sans" w:cs="Open Sans"/>
                <w:sz w:val="20"/>
                <w:szCs w:val="20"/>
              </w:rPr>
              <w:t>Any dispute arisen from this Agreement shall be solved by the non-exclusive jurisdiction of the competent court of Vietnam.</w:t>
            </w:r>
          </w:p>
          <w:p w14:paraId="4F8B83E2" w14:textId="2175CA0D" w:rsidR="003C72DE" w:rsidRPr="00047E23" w:rsidRDefault="003C72DE" w:rsidP="00C71E1B">
            <w:pPr>
              <w:ind w:left="720"/>
              <w:jc w:val="both"/>
              <w:rPr>
                <w:rFonts w:ascii="Open Sans" w:hAnsi="Open Sans" w:cs="Open Sans"/>
                <w:i/>
                <w:sz w:val="20"/>
                <w:szCs w:val="20"/>
              </w:rPr>
            </w:pPr>
            <w:r w:rsidRPr="00047E23">
              <w:rPr>
                <w:rFonts w:ascii="Open Sans" w:hAnsi="Open Sans" w:cs="Open Sans"/>
                <w:i/>
                <w:sz w:val="20"/>
                <w:szCs w:val="20"/>
              </w:rPr>
              <w:t>Hợp Đồng này sẽ chịu sự điều chỉnh của và được giải thích theo pháp luật của nước Cộng Hoà Xã Hội Chủ Nghĩa Việt Nam.</w:t>
            </w:r>
            <w:r w:rsidR="00C71E1B" w:rsidRPr="00047E23">
              <w:rPr>
                <w:rFonts w:ascii="Open Sans" w:hAnsi="Open Sans" w:cs="Open Sans"/>
                <w:i/>
                <w:sz w:val="20"/>
                <w:szCs w:val="20"/>
              </w:rPr>
              <w:t xml:space="preserve"> </w:t>
            </w:r>
            <w:r w:rsidRPr="00047E23">
              <w:rPr>
                <w:rFonts w:ascii="Open Sans" w:hAnsi="Open Sans" w:cs="Open Sans"/>
                <w:i/>
                <w:sz w:val="20"/>
                <w:szCs w:val="20"/>
              </w:rPr>
              <w:t>Mọi tranh chấp phát sinh từ Hợp Đồng này sẽ thuộc thẩm quyền giải quyết không riêng biệt của tòa án có thẩm quyền Việt Nam.</w:t>
            </w:r>
          </w:p>
          <w:p w14:paraId="364F51CA" w14:textId="77777777" w:rsidR="003C72DE" w:rsidRPr="00047E23" w:rsidRDefault="003C72DE" w:rsidP="003C72DE">
            <w:pPr>
              <w:ind w:left="720"/>
              <w:jc w:val="both"/>
              <w:rPr>
                <w:rFonts w:ascii="Open Sans" w:hAnsi="Open Sans" w:cs="Open Sans"/>
                <w:b/>
                <w:sz w:val="10"/>
                <w:szCs w:val="10"/>
              </w:rPr>
            </w:pPr>
          </w:p>
          <w:p w14:paraId="355CF603" w14:textId="6757D517" w:rsidR="003C72DE" w:rsidRPr="00047E23" w:rsidRDefault="003C72DE" w:rsidP="0001216F">
            <w:pPr>
              <w:pStyle w:val="ListParagraph"/>
              <w:numPr>
                <w:ilvl w:val="0"/>
                <w:numId w:val="33"/>
              </w:numPr>
              <w:jc w:val="both"/>
              <w:rPr>
                <w:rFonts w:ascii="Open Sans" w:hAnsi="Open Sans" w:cs="Open Sans"/>
                <w:bCs/>
                <w:sz w:val="20"/>
                <w:szCs w:val="20"/>
              </w:rPr>
            </w:pPr>
            <w:r w:rsidRPr="00047E23">
              <w:rPr>
                <w:rFonts w:ascii="Open Sans" w:hAnsi="Open Sans" w:cs="Open Sans"/>
                <w:b/>
                <w:sz w:val="20"/>
                <w:szCs w:val="20"/>
              </w:rPr>
              <w:t>Originals</w:t>
            </w:r>
            <w:r w:rsidR="00566E2F" w:rsidRPr="00047E23">
              <w:rPr>
                <w:rFonts w:ascii="Open Sans" w:hAnsi="Open Sans" w:cs="Open Sans"/>
                <w:b/>
                <w:sz w:val="20"/>
                <w:szCs w:val="20"/>
              </w:rPr>
              <w:t xml:space="preserve">/ </w:t>
            </w:r>
            <w:r w:rsidRPr="00047E23">
              <w:rPr>
                <w:rFonts w:ascii="Open Sans" w:hAnsi="Open Sans" w:cs="Open Sans"/>
                <w:b/>
                <w:i/>
                <w:sz w:val="20"/>
                <w:szCs w:val="20"/>
              </w:rPr>
              <w:t>Bản gốc</w:t>
            </w:r>
          </w:p>
          <w:p w14:paraId="4A56B079" w14:textId="7D44B43E" w:rsidR="003C72DE" w:rsidRPr="00047E23" w:rsidRDefault="003C72DE" w:rsidP="003C72DE">
            <w:pPr>
              <w:ind w:left="720" w:hanging="720"/>
              <w:jc w:val="both"/>
              <w:rPr>
                <w:rFonts w:ascii="Open Sans" w:hAnsi="Open Sans" w:cs="Open Sans"/>
                <w:sz w:val="20"/>
                <w:szCs w:val="20"/>
              </w:rPr>
            </w:pPr>
            <w:r w:rsidRPr="00047E23">
              <w:rPr>
                <w:rFonts w:ascii="Open Sans" w:hAnsi="Open Sans" w:cs="Open Sans"/>
                <w:sz w:val="20"/>
                <w:szCs w:val="20"/>
              </w:rPr>
              <w:tab/>
              <w:t xml:space="preserve">This Agreement shall be signed by the Parties in two (2) original bilingual copies in Vietnamese and English. Each Party shall keep one (01) original copy. In the event of any inconsistency between the two language versions, the Vietnamese version shall prevail. </w:t>
            </w:r>
          </w:p>
          <w:p w14:paraId="7ABD0010" w14:textId="77777777" w:rsidR="003C72DE" w:rsidRPr="00047E23" w:rsidRDefault="003C72DE" w:rsidP="003C72DE">
            <w:pPr>
              <w:ind w:left="720"/>
              <w:contextualSpacing/>
              <w:jc w:val="both"/>
              <w:rPr>
                <w:rFonts w:ascii="Open Sans" w:hAnsi="Open Sans" w:cs="Open Sans"/>
                <w:i/>
                <w:sz w:val="20"/>
                <w:szCs w:val="20"/>
              </w:rPr>
            </w:pPr>
            <w:r w:rsidRPr="00047E23">
              <w:rPr>
                <w:rFonts w:ascii="Open Sans" w:hAnsi="Open Sans" w:cs="Open Sans"/>
                <w:i/>
                <w:sz w:val="20"/>
                <w:szCs w:val="20"/>
              </w:rPr>
              <w:t>Hợp Đồng này được Các Bên ký thành 02 bản gốc song ngữ bằng tiếng Việt và tiếng Anh. Mỗi Bên sẽ giữ một bản gốc. Trong trường hợp có sự không thống nhất giữa 2 phiên bản hợp đồng, bản tiếng Việt sẽ đuợc ưu tiên áp dụng.</w:t>
            </w:r>
          </w:p>
          <w:p w14:paraId="3FB84FC3" w14:textId="77777777" w:rsidR="003C72DE" w:rsidRPr="00047E23" w:rsidRDefault="003C72DE" w:rsidP="003C72DE">
            <w:pPr>
              <w:jc w:val="both"/>
              <w:rPr>
                <w:rFonts w:ascii="Open Sans" w:hAnsi="Open Sans" w:cs="Open Sans"/>
                <w:sz w:val="10"/>
                <w:szCs w:val="10"/>
              </w:rPr>
            </w:pPr>
          </w:p>
          <w:p w14:paraId="72CA213C" w14:textId="1C6AB09B" w:rsidR="003C72DE" w:rsidRPr="00047E23" w:rsidRDefault="003C72DE" w:rsidP="003B62F0">
            <w:pPr>
              <w:pStyle w:val="ListParagraph"/>
              <w:numPr>
                <w:ilvl w:val="0"/>
                <w:numId w:val="33"/>
              </w:numPr>
              <w:jc w:val="both"/>
              <w:rPr>
                <w:rFonts w:ascii="Open Sans" w:hAnsi="Open Sans" w:cs="Open Sans"/>
                <w:bCs/>
                <w:sz w:val="20"/>
                <w:szCs w:val="20"/>
              </w:rPr>
            </w:pPr>
            <w:r w:rsidRPr="00047E23">
              <w:rPr>
                <w:rFonts w:ascii="Open Sans" w:hAnsi="Open Sans" w:cs="Open Sans"/>
                <w:b/>
                <w:sz w:val="20"/>
                <w:szCs w:val="20"/>
              </w:rPr>
              <w:t>Effectiveness</w:t>
            </w:r>
            <w:r w:rsidR="00566E2F" w:rsidRPr="00047E23">
              <w:rPr>
                <w:rFonts w:ascii="Open Sans" w:hAnsi="Open Sans" w:cs="Open Sans"/>
                <w:b/>
                <w:sz w:val="20"/>
                <w:szCs w:val="20"/>
              </w:rPr>
              <w:t xml:space="preserve">/ </w:t>
            </w:r>
            <w:r w:rsidRPr="00047E23">
              <w:rPr>
                <w:rFonts w:ascii="Open Sans" w:hAnsi="Open Sans" w:cs="Open Sans"/>
                <w:b/>
                <w:i/>
                <w:sz w:val="20"/>
                <w:szCs w:val="20"/>
              </w:rPr>
              <w:t>Hiệu Lực</w:t>
            </w:r>
          </w:p>
          <w:p w14:paraId="4F69F7C7" w14:textId="77777777" w:rsidR="003C72DE" w:rsidRPr="00047E23" w:rsidRDefault="003C72DE" w:rsidP="003C72DE">
            <w:pPr>
              <w:tabs>
                <w:tab w:val="left" w:pos="1260"/>
              </w:tabs>
              <w:ind w:left="720"/>
              <w:jc w:val="both"/>
              <w:rPr>
                <w:rFonts w:ascii="Open Sans" w:hAnsi="Open Sans" w:cs="Open Sans"/>
                <w:sz w:val="20"/>
                <w:szCs w:val="20"/>
              </w:rPr>
            </w:pPr>
            <w:r w:rsidRPr="00047E23">
              <w:rPr>
                <w:rFonts w:ascii="Open Sans" w:hAnsi="Open Sans" w:cs="Open Sans"/>
                <w:sz w:val="20"/>
                <w:szCs w:val="20"/>
              </w:rPr>
              <w:t>This Agreement shall come into effect from the date first written above.</w:t>
            </w:r>
          </w:p>
          <w:p w14:paraId="2F53663C" w14:textId="77777777" w:rsidR="003C72DE" w:rsidRPr="00047E23" w:rsidRDefault="003C72DE" w:rsidP="003C72DE">
            <w:pPr>
              <w:tabs>
                <w:tab w:val="left" w:pos="1260"/>
              </w:tabs>
              <w:ind w:left="720"/>
              <w:contextualSpacing/>
              <w:jc w:val="both"/>
              <w:rPr>
                <w:rFonts w:ascii="Open Sans" w:hAnsi="Open Sans" w:cs="Open Sans"/>
                <w:i/>
                <w:sz w:val="20"/>
                <w:szCs w:val="20"/>
              </w:rPr>
            </w:pPr>
            <w:r w:rsidRPr="00047E23">
              <w:rPr>
                <w:rFonts w:ascii="Open Sans" w:hAnsi="Open Sans" w:cs="Open Sans"/>
                <w:i/>
                <w:sz w:val="20"/>
                <w:szCs w:val="20"/>
              </w:rPr>
              <w:t xml:space="preserve">Hợp Đồng này sẽ có hiệu lực kể từ ngày được ghi đầu tiên ở trên. </w:t>
            </w:r>
          </w:p>
          <w:p w14:paraId="7501C5D2" w14:textId="4E47DCD0" w:rsidR="003C72DE" w:rsidRPr="00047E23" w:rsidRDefault="003C72DE" w:rsidP="0098238B">
            <w:pPr>
              <w:jc w:val="both"/>
              <w:rPr>
                <w:rFonts w:ascii="Open Sans" w:hAnsi="Open Sans" w:cs="Open Sans"/>
                <w:sz w:val="20"/>
                <w:szCs w:val="20"/>
              </w:rPr>
            </w:pPr>
          </w:p>
          <w:p w14:paraId="7C2E6517" w14:textId="72279EBE" w:rsidR="00C74C20" w:rsidRPr="00047E23" w:rsidRDefault="00C74C20" w:rsidP="0098238B">
            <w:pPr>
              <w:jc w:val="both"/>
              <w:rPr>
                <w:rFonts w:ascii="Open Sans" w:hAnsi="Open Sans" w:cs="Open Sans"/>
                <w:sz w:val="20"/>
                <w:szCs w:val="20"/>
              </w:rPr>
            </w:pPr>
          </w:p>
        </w:tc>
      </w:tr>
      <w:tr w:rsidR="00F57857" w:rsidRPr="00047E23" w14:paraId="0C9F5ECC" w14:textId="77777777" w:rsidTr="00330D46">
        <w:tc>
          <w:tcPr>
            <w:tcW w:w="10800" w:type="dxa"/>
            <w:gridSpan w:val="2"/>
            <w:vAlign w:val="center"/>
          </w:tcPr>
          <w:p w14:paraId="1255C2DB" w14:textId="77777777" w:rsidR="00F57857" w:rsidRPr="00047E23" w:rsidRDefault="00F57857" w:rsidP="00F57857">
            <w:pPr>
              <w:jc w:val="both"/>
              <w:rPr>
                <w:rFonts w:ascii="Open Sans" w:hAnsi="Open Sans" w:cs="Open Sans"/>
                <w:sz w:val="20"/>
                <w:szCs w:val="20"/>
              </w:rPr>
            </w:pPr>
            <w:r w:rsidRPr="00047E23">
              <w:rPr>
                <w:rFonts w:ascii="Open Sans" w:hAnsi="Open Sans" w:cs="Open Sans"/>
                <w:b/>
                <w:sz w:val="20"/>
                <w:szCs w:val="20"/>
              </w:rPr>
              <w:lastRenderedPageBreak/>
              <w:t>IN WITNESS WHEREOF</w:t>
            </w:r>
            <w:r w:rsidRPr="00047E23">
              <w:rPr>
                <w:rFonts w:ascii="Open Sans" w:hAnsi="Open Sans" w:cs="Open Sans"/>
                <w:sz w:val="20"/>
                <w:szCs w:val="20"/>
              </w:rPr>
              <w:t>, this Agreement has been entered into by the Parties hereto as of the date first written above.</w:t>
            </w:r>
          </w:p>
          <w:p w14:paraId="759FC040" w14:textId="3BFB1EB0" w:rsidR="00A27B1D" w:rsidRPr="00047E23" w:rsidRDefault="00F57857" w:rsidP="00F57857">
            <w:pPr>
              <w:jc w:val="both"/>
              <w:rPr>
                <w:rFonts w:ascii="Open Sans" w:hAnsi="Open Sans" w:cs="Open Sans"/>
                <w:i/>
                <w:sz w:val="20"/>
                <w:szCs w:val="20"/>
              </w:rPr>
            </w:pPr>
            <w:r w:rsidRPr="00047E23">
              <w:rPr>
                <w:rFonts w:ascii="Open Sans" w:hAnsi="Open Sans" w:cs="Open Sans"/>
                <w:b/>
                <w:i/>
                <w:sz w:val="20"/>
                <w:szCs w:val="20"/>
              </w:rPr>
              <w:t>VỚI SỰ CHỨNG KIẾN CỦA CÁC BÊN</w:t>
            </w:r>
            <w:r w:rsidRPr="00047E23">
              <w:rPr>
                <w:rFonts w:ascii="Open Sans" w:hAnsi="Open Sans" w:cs="Open Sans"/>
                <w:i/>
                <w:sz w:val="20"/>
                <w:szCs w:val="20"/>
              </w:rPr>
              <w:t>, Hợp Đồng này đã được Các Bên ký kết vào ngày được ghi ở phần đầu.</w:t>
            </w:r>
          </w:p>
        </w:tc>
      </w:tr>
    </w:tbl>
    <w:p w14:paraId="45AB95E0" w14:textId="27A32E30" w:rsidR="00732F51" w:rsidRPr="00EF4160" w:rsidRDefault="00732F51" w:rsidP="006F40A9">
      <w:pPr>
        <w:rPr>
          <w:rFonts w:ascii="Open Sans" w:hAnsi="Open Sans" w:cs="Open Sans"/>
          <w:b/>
          <w:sz w:val="10"/>
          <w:szCs w:val="10"/>
        </w:rPr>
      </w:pPr>
    </w:p>
    <w:tbl>
      <w:tblPr>
        <w:tblStyle w:val="TableGrid"/>
        <w:tblW w:w="10800" w:type="dxa"/>
        <w:tblLook w:val="04A0" w:firstRow="1" w:lastRow="0" w:firstColumn="1" w:lastColumn="0" w:noHBand="0" w:noVBand="1"/>
      </w:tblPr>
      <w:tblGrid>
        <w:gridCol w:w="1885"/>
        <w:gridCol w:w="4050"/>
        <w:gridCol w:w="4865"/>
      </w:tblGrid>
      <w:tr w:rsidR="00E774F3" w:rsidRPr="00A235AA" w14:paraId="5A8D47D0" w14:textId="77777777" w:rsidTr="00DF2D3F">
        <w:trPr>
          <w:trHeight w:hRule="exact" w:val="432"/>
        </w:trPr>
        <w:tc>
          <w:tcPr>
            <w:tcW w:w="10800" w:type="dxa"/>
            <w:gridSpan w:val="3"/>
            <w:tcBorders>
              <w:top w:val="single" w:sz="4" w:space="0" w:color="auto"/>
              <w:bottom w:val="single" w:sz="4" w:space="0" w:color="auto"/>
            </w:tcBorders>
            <w:shd w:val="clear" w:color="auto" w:fill="F2F2F2" w:themeFill="background1" w:themeFillShade="F2"/>
            <w:vAlign w:val="center"/>
          </w:tcPr>
          <w:p w14:paraId="521714FE" w14:textId="77777777" w:rsidR="00E774F3" w:rsidRPr="00A235AA" w:rsidRDefault="00E774F3" w:rsidP="00DF2D3F">
            <w:pPr>
              <w:jc w:val="both"/>
              <w:rPr>
                <w:rFonts w:cstheme="minorHAnsi"/>
                <w:b/>
                <w:bCs/>
                <w:sz w:val="20"/>
                <w:szCs w:val="20"/>
              </w:rPr>
            </w:pPr>
            <w:r w:rsidRPr="00A235AA">
              <w:rPr>
                <w:rFonts w:ascii="Open Sans" w:hAnsi="Open Sans" w:cs="Open Sans"/>
                <w:b/>
                <w:bCs/>
                <w:sz w:val="20"/>
                <w:szCs w:val="20"/>
              </w:rPr>
              <w:t>For and on behalf of</w:t>
            </w:r>
            <w:r w:rsidRPr="00A235AA">
              <w:rPr>
                <w:rFonts w:ascii="Open Sans" w:hAnsi="Open Sans" w:cs="Open Sans"/>
                <w:sz w:val="20"/>
                <w:szCs w:val="20"/>
              </w:rPr>
              <w:t xml:space="preserve">/ </w:t>
            </w:r>
            <w:r w:rsidRPr="00763B8D">
              <w:rPr>
                <w:rFonts w:ascii="Open Sans" w:hAnsi="Open Sans" w:cs="Open Sans"/>
                <w:b/>
                <w:bCs/>
                <w:i/>
                <w:sz w:val="20"/>
                <w:szCs w:val="20"/>
              </w:rPr>
              <w:t>Thay mặt và đại diện cho</w:t>
            </w:r>
          </w:p>
        </w:tc>
      </w:tr>
      <w:tr w:rsidR="00E774F3" w:rsidRPr="00A235AA" w14:paraId="2554FCD7" w14:textId="77777777" w:rsidTr="00E774F3">
        <w:tc>
          <w:tcPr>
            <w:tcW w:w="5935" w:type="dxa"/>
            <w:gridSpan w:val="2"/>
            <w:tcBorders>
              <w:top w:val="single" w:sz="4" w:space="0" w:color="auto"/>
              <w:bottom w:val="dotted" w:sz="4" w:space="0" w:color="auto"/>
              <w:right w:val="dotted" w:sz="4" w:space="0" w:color="auto"/>
            </w:tcBorders>
          </w:tcPr>
          <w:p w14:paraId="7908D3D8" w14:textId="77777777" w:rsidR="00E774F3" w:rsidRPr="00A235AA" w:rsidRDefault="00E774F3" w:rsidP="00DF2D3F">
            <w:pPr>
              <w:rPr>
                <w:rFonts w:ascii="Open Sans" w:hAnsi="Open Sans" w:cs="Open Sans"/>
                <w:sz w:val="20"/>
                <w:szCs w:val="20"/>
              </w:rPr>
            </w:pPr>
            <w:r w:rsidRPr="00A235AA">
              <w:rPr>
                <w:rFonts w:ascii="Open Sans" w:hAnsi="Open Sans" w:cs="Open Sans"/>
                <w:b/>
                <w:bCs/>
                <w:sz w:val="20"/>
                <w:szCs w:val="20"/>
              </w:rPr>
              <w:fldChar w:fldCharType="begin">
                <w:ffData>
                  <w:name w:val=""/>
                  <w:enabled/>
                  <w:calcOnExit w:val="0"/>
                  <w:textInput/>
                </w:ffData>
              </w:fldChar>
            </w:r>
            <w:r w:rsidRPr="00A235AA">
              <w:rPr>
                <w:rFonts w:ascii="Open Sans" w:hAnsi="Open Sans" w:cs="Open Sans"/>
                <w:b/>
                <w:bCs/>
                <w:sz w:val="20"/>
                <w:szCs w:val="20"/>
              </w:rPr>
              <w:instrText xml:space="preserve"> FORMTEXT </w:instrText>
            </w:r>
            <w:r w:rsidRPr="00A235AA">
              <w:rPr>
                <w:rFonts w:ascii="Open Sans" w:hAnsi="Open Sans" w:cs="Open Sans"/>
                <w:b/>
                <w:bCs/>
                <w:sz w:val="20"/>
                <w:szCs w:val="20"/>
              </w:rPr>
            </w:r>
            <w:r w:rsidRPr="00A235AA">
              <w:rPr>
                <w:rFonts w:ascii="Open Sans" w:hAnsi="Open Sans" w:cs="Open Sans"/>
                <w:b/>
                <w:bCs/>
                <w:sz w:val="20"/>
                <w:szCs w:val="20"/>
              </w:rPr>
              <w:fldChar w:fldCharType="separate"/>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sz w:val="20"/>
                <w:szCs w:val="20"/>
              </w:rPr>
              <w:fldChar w:fldCharType="end"/>
            </w:r>
          </w:p>
          <w:p w14:paraId="62B40B24" w14:textId="77777777" w:rsidR="00E774F3" w:rsidRPr="00A235AA" w:rsidRDefault="00E774F3" w:rsidP="00DF2D3F">
            <w:pPr>
              <w:rPr>
                <w:rFonts w:ascii="Open Sans" w:hAnsi="Open Sans" w:cs="Open Sans"/>
                <w:b/>
                <w:bCs/>
                <w:sz w:val="20"/>
                <w:szCs w:val="20"/>
              </w:rPr>
            </w:pPr>
          </w:p>
          <w:p w14:paraId="301C3FB7" w14:textId="77777777" w:rsidR="00E774F3" w:rsidRPr="00A235AA" w:rsidRDefault="00E774F3" w:rsidP="00DF2D3F">
            <w:pPr>
              <w:rPr>
                <w:rFonts w:ascii="Open Sans" w:hAnsi="Open Sans" w:cs="Open Sans"/>
                <w:sz w:val="20"/>
                <w:szCs w:val="20"/>
              </w:rPr>
            </w:pPr>
          </w:p>
          <w:p w14:paraId="46C52EF0" w14:textId="77777777" w:rsidR="00E774F3" w:rsidRDefault="00E774F3" w:rsidP="00DF2D3F">
            <w:pPr>
              <w:rPr>
                <w:rFonts w:ascii="Open Sans" w:hAnsi="Open Sans" w:cs="Open Sans"/>
                <w:sz w:val="20"/>
                <w:szCs w:val="20"/>
              </w:rPr>
            </w:pPr>
          </w:p>
          <w:p w14:paraId="15A696C4" w14:textId="77777777" w:rsidR="00E774F3" w:rsidRDefault="00E774F3" w:rsidP="00DF2D3F">
            <w:pPr>
              <w:rPr>
                <w:rFonts w:ascii="Open Sans" w:hAnsi="Open Sans" w:cs="Open Sans"/>
                <w:sz w:val="20"/>
                <w:szCs w:val="20"/>
              </w:rPr>
            </w:pPr>
          </w:p>
          <w:p w14:paraId="32F28E0F" w14:textId="77777777" w:rsidR="00E774F3" w:rsidRPr="00A235AA" w:rsidRDefault="00E774F3" w:rsidP="00DF2D3F">
            <w:pPr>
              <w:rPr>
                <w:rFonts w:ascii="Open Sans" w:hAnsi="Open Sans" w:cs="Open Sans"/>
                <w:sz w:val="20"/>
                <w:szCs w:val="20"/>
              </w:rPr>
            </w:pPr>
          </w:p>
          <w:p w14:paraId="1E409969" w14:textId="77777777" w:rsidR="00E774F3" w:rsidRPr="00A235AA" w:rsidRDefault="00E774F3" w:rsidP="00DF2D3F">
            <w:pPr>
              <w:rPr>
                <w:rFonts w:ascii="Open Sans" w:hAnsi="Open Sans" w:cs="Open Sans"/>
                <w:sz w:val="20"/>
                <w:szCs w:val="20"/>
              </w:rPr>
            </w:pPr>
          </w:p>
          <w:p w14:paraId="2F4A2152" w14:textId="77777777" w:rsidR="00E774F3" w:rsidRPr="00A235AA" w:rsidRDefault="00E774F3" w:rsidP="00DF2D3F">
            <w:pPr>
              <w:rPr>
                <w:rFonts w:ascii="Open Sans" w:hAnsi="Open Sans" w:cs="Open Sans"/>
                <w:sz w:val="20"/>
                <w:szCs w:val="20"/>
              </w:rPr>
            </w:pPr>
          </w:p>
        </w:tc>
        <w:tc>
          <w:tcPr>
            <w:tcW w:w="4865" w:type="dxa"/>
            <w:tcBorders>
              <w:top w:val="single" w:sz="4" w:space="0" w:color="auto"/>
              <w:left w:val="dotted" w:sz="4" w:space="0" w:color="auto"/>
              <w:bottom w:val="nil"/>
            </w:tcBorders>
          </w:tcPr>
          <w:p w14:paraId="187AFA0A" w14:textId="1319FE4A" w:rsidR="006E6C03" w:rsidRDefault="00E774F3" w:rsidP="00DF2D3F">
            <w:pPr>
              <w:rPr>
                <w:rFonts w:ascii="Open Sans" w:hAnsi="Open Sans" w:cs="Open Sans"/>
                <w:bCs/>
                <w:sz w:val="20"/>
                <w:szCs w:val="20"/>
              </w:rPr>
            </w:pPr>
            <w:r w:rsidRPr="00A235AA">
              <w:rPr>
                <w:rFonts w:ascii="Open Sans" w:hAnsi="Open Sans" w:cs="Open Sans"/>
                <w:bCs/>
                <w:sz w:val="20"/>
                <w:szCs w:val="20"/>
              </w:rPr>
              <w:t>DBS Bank Ltd. Ho Chi Minh City Branch</w:t>
            </w:r>
          </w:p>
          <w:p w14:paraId="49ED07E7" w14:textId="1007DB76" w:rsidR="00E774F3" w:rsidRPr="00A235AA" w:rsidRDefault="00E774F3" w:rsidP="00DF2D3F">
            <w:pPr>
              <w:rPr>
                <w:rFonts w:ascii="Open Sans" w:hAnsi="Open Sans" w:cs="Open Sans"/>
                <w:sz w:val="20"/>
                <w:szCs w:val="20"/>
              </w:rPr>
            </w:pPr>
            <w:r w:rsidRPr="00A235AA">
              <w:rPr>
                <w:rFonts w:ascii="Open Sans" w:hAnsi="Open Sans" w:cs="Open Sans"/>
                <w:bCs/>
                <w:i/>
                <w:sz w:val="20"/>
                <w:szCs w:val="20"/>
              </w:rPr>
              <w:t>Ngân Hàng DBS Bank Ltd. Chi nhánh Thành phố Hồ Chí Minh</w:t>
            </w:r>
          </w:p>
        </w:tc>
      </w:tr>
      <w:tr w:rsidR="00E774F3" w:rsidRPr="00A235AA" w14:paraId="2C7526EE" w14:textId="77777777" w:rsidTr="00E774F3">
        <w:tc>
          <w:tcPr>
            <w:tcW w:w="1885" w:type="dxa"/>
            <w:tcBorders>
              <w:top w:val="dotted" w:sz="4" w:space="0" w:color="auto"/>
              <w:left w:val="single" w:sz="4" w:space="0" w:color="auto"/>
              <w:bottom w:val="nil"/>
              <w:right w:val="dotted" w:sz="4" w:space="0" w:color="auto"/>
            </w:tcBorders>
            <w:vAlign w:val="center"/>
          </w:tcPr>
          <w:p w14:paraId="4874885D" w14:textId="77777777" w:rsidR="00E774F3" w:rsidRPr="00A235AA" w:rsidRDefault="00E774F3" w:rsidP="00DF2D3F">
            <w:pPr>
              <w:rPr>
                <w:rFonts w:ascii="Open Sans" w:hAnsi="Open Sans" w:cs="Open Sans"/>
                <w:bCs/>
                <w:i/>
                <w:sz w:val="20"/>
                <w:szCs w:val="20"/>
                <w:lang w:val="vi-VN"/>
              </w:rPr>
            </w:pPr>
            <w:r w:rsidRPr="00A235AA">
              <w:rPr>
                <w:rFonts w:ascii="Open Sans" w:hAnsi="Open Sans" w:cs="Open Sans"/>
                <w:bCs/>
                <w:sz w:val="20"/>
                <w:szCs w:val="20"/>
                <w:lang w:val="vi-VN"/>
              </w:rPr>
              <w:t xml:space="preserve">Name </w:t>
            </w:r>
            <w:r w:rsidRPr="00A235AA">
              <w:rPr>
                <w:rFonts w:ascii="Open Sans" w:hAnsi="Open Sans" w:cs="Open Sans"/>
                <w:bCs/>
                <w:sz w:val="20"/>
                <w:szCs w:val="20"/>
              </w:rPr>
              <w:t xml:space="preserve">/ </w:t>
            </w:r>
            <w:r w:rsidRPr="00A235AA">
              <w:rPr>
                <w:rFonts w:ascii="Open Sans" w:hAnsi="Open Sans" w:cs="Open Sans"/>
                <w:bCs/>
                <w:i/>
                <w:sz w:val="20"/>
                <w:szCs w:val="20"/>
                <w:lang w:val="vi-VN"/>
              </w:rPr>
              <w:t>Tên</w:t>
            </w:r>
          </w:p>
        </w:tc>
        <w:tc>
          <w:tcPr>
            <w:tcW w:w="4050" w:type="dxa"/>
            <w:tcBorders>
              <w:top w:val="dotted" w:sz="4" w:space="0" w:color="auto"/>
              <w:left w:val="dotted" w:sz="4" w:space="0" w:color="auto"/>
              <w:bottom w:val="nil"/>
              <w:right w:val="dotted" w:sz="4" w:space="0" w:color="auto"/>
            </w:tcBorders>
            <w:vAlign w:val="center"/>
          </w:tcPr>
          <w:p w14:paraId="39A043D5" w14:textId="77777777" w:rsidR="00E774F3" w:rsidRPr="00E577E2" w:rsidRDefault="00E774F3" w:rsidP="00DF2D3F">
            <w:pPr>
              <w:rPr>
                <w:rFonts w:ascii="Open Sans" w:hAnsi="Open Sans" w:cs="Open Sans"/>
                <w:b/>
                <w:bCs/>
                <w:sz w:val="20"/>
                <w:szCs w:val="20"/>
              </w:rPr>
            </w:pPr>
            <w:r w:rsidRPr="00A235AA">
              <w:rPr>
                <w:rFonts w:ascii="Open Sans" w:hAnsi="Open Sans" w:cs="Open Sans"/>
                <w:b/>
                <w:bCs/>
                <w:sz w:val="20"/>
                <w:szCs w:val="20"/>
              </w:rPr>
              <w:fldChar w:fldCharType="begin">
                <w:ffData>
                  <w:name w:val=""/>
                  <w:enabled/>
                  <w:calcOnExit w:val="0"/>
                  <w:textInput/>
                </w:ffData>
              </w:fldChar>
            </w:r>
            <w:r w:rsidRPr="00A235AA">
              <w:rPr>
                <w:rFonts w:ascii="Open Sans" w:hAnsi="Open Sans" w:cs="Open Sans"/>
                <w:b/>
                <w:bCs/>
                <w:sz w:val="20"/>
                <w:szCs w:val="20"/>
              </w:rPr>
              <w:instrText xml:space="preserve"> FORMTEXT </w:instrText>
            </w:r>
            <w:r w:rsidRPr="00A235AA">
              <w:rPr>
                <w:rFonts w:ascii="Open Sans" w:hAnsi="Open Sans" w:cs="Open Sans"/>
                <w:b/>
                <w:bCs/>
                <w:sz w:val="20"/>
                <w:szCs w:val="20"/>
              </w:rPr>
            </w:r>
            <w:r w:rsidRPr="00A235AA">
              <w:rPr>
                <w:rFonts w:ascii="Open Sans" w:hAnsi="Open Sans" w:cs="Open Sans"/>
                <w:b/>
                <w:bCs/>
                <w:sz w:val="20"/>
                <w:szCs w:val="20"/>
              </w:rPr>
              <w:fldChar w:fldCharType="separate"/>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sz w:val="20"/>
                <w:szCs w:val="20"/>
              </w:rPr>
              <w:fldChar w:fldCharType="end"/>
            </w:r>
          </w:p>
        </w:tc>
        <w:tc>
          <w:tcPr>
            <w:tcW w:w="4865" w:type="dxa"/>
            <w:tcBorders>
              <w:top w:val="dotted" w:sz="4" w:space="0" w:color="auto"/>
              <w:left w:val="dotted" w:sz="4" w:space="0" w:color="auto"/>
              <w:bottom w:val="nil"/>
              <w:right w:val="single" w:sz="4" w:space="0" w:color="auto"/>
            </w:tcBorders>
            <w:vAlign w:val="center"/>
          </w:tcPr>
          <w:p w14:paraId="5457195F" w14:textId="77777777" w:rsidR="00E774F3" w:rsidRPr="00A235AA" w:rsidRDefault="00E774F3" w:rsidP="00DF2D3F">
            <w:pPr>
              <w:rPr>
                <w:rFonts w:ascii="Open Sans" w:hAnsi="Open Sans" w:cs="Open Sans"/>
                <w:b/>
                <w:sz w:val="20"/>
                <w:szCs w:val="20"/>
              </w:rPr>
            </w:pPr>
            <w:r w:rsidRPr="00A235AA">
              <w:rPr>
                <w:rFonts w:ascii="Open Sans" w:hAnsi="Open Sans" w:cs="Open Sans"/>
                <w:b/>
                <w:bCs/>
                <w:sz w:val="20"/>
                <w:szCs w:val="20"/>
              </w:rPr>
              <w:fldChar w:fldCharType="begin">
                <w:ffData>
                  <w:name w:val=""/>
                  <w:enabled/>
                  <w:calcOnExit w:val="0"/>
                  <w:textInput/>
                </w:ffData>
              </w:fldChar>
            </w:r>
            <w:r w:rsidRPr="00A235AA">
              <w:rPr>
                <w:rFonts w:ascii="Open Sans" w:hAnsi="Open Sans" w:cs="Open Sans"/>
                <w:b/>
                <w:bCs/>
                <w:sz w:val="20"/>
                <w:szCs w:val="20"/>
              </w:rPr>
              <w:instrText xml:space="preserve"> FORMTEXT </w:instrText>
            </w:r>
            <w:r w:rsidRPr="00A235AA">
              <w:rPr>
                <w:rFonts w:ascii="Open Sans" w:hAnsi="Open Sans" w:cs="Open Sans"/>
                <w:b/>
                <w:bCs/>
                <w:sz w:val="20"/>
                <w:szCs w:val="20"/>
              </w:rPr>
            </w:r>
            <w:r w:rsidRPr="00A235AA">
              <w:rPr>
                <w:rFonts w:ascii="Open Sans" w:hAnsi="Open Sans" w:cs="Open Sans"/>
                <w:b/>
                <w:bCs/>
                <w:sz w:val="20"/>
                <w:szCs w:val="20"/>
              </w:rPr>
              <w:fldChar w:fldCharType="separate"/>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sz w:val="20"/>
                <w:szCs w:val="20"/>
              </w:rPr>
              <w:fldChar w:fldCharType="end"/>
            </w:r>
          </w:p>
        </w:tc>
      </w:tr>
      <w:tr w:rsidR="00E774F3" w:rsidRPr="004E4720" w14:paraId="119C467B" w14:textId="77777777" w:rsidTr="00E774F3">
        <w:tc>
          <w:tcPr>
            <w:tcW w:w="1885" w:type="dxa"/>
            <w:tcBorders>
              <w:top w:val="nil"/>
              <w:left w:val="single" w:sz="4" w:space="0" w:color="auto"/>
              <w:bottom w:val="nil"/>
              <w:right w:val="dotted" w:sz="4" w:space="0" w:color="auto"/>
            </w:tcBorders>
            <w:vAlign w:val="center"/>
          </w:tcPr>
          <w:p w14:paraId="25635500" w14:textId="77777777" w:rsidR="00E774F3" w:rsidRPr="004E4720" w:rsidRDefault="00E774F3" w:rsidP="00DF2D3F">
            <w:pPr>
              <w:rPr>
                <w:rFonts w:ascii="Open Sans" w:hAnsi="Open Sans" w:cs="Open Sans"/>
                <w:sz w:val="10"/>
                <w:szCs w:val="10"/>
              </w:rPr>
            </w:pPr>
          </w:p>
        </w:tc>
        <w:tc>
          <w:tcPr>
            <w:tcW w:w="4050" w:type="dxa"/>
            <w:tcBorders>
              <w:top w:val="nil"/>
              <w:left w:val="dotted" w:sz="4" w:space="0" w:color="auto"/>
              <w:bottom w:val="nil"/>
              <w:right w:val="dotted" w:sz="4" w:space="0" w:color="auto"/>
            </w:tcBorders>
            <w:vAlign w:val="center"/>
          </w:tcPr>
          <w:p w14:paraId="6EC0A0FC" w14:textId="77777777" w:rsidR="00E774F3" w:rsidRPr="004E4720" w:rsidRDefault="00E774F3" w:rsidP="00DF2D3F">
            <w:pPr>
              <w:rPr>
                <w:rFonts w:ascii="Open Sans" w:hAnsi="Open Sans" w:cs="Open Sans"/>
                <w:b/>
                <w:bCs/>
                <w:sz w:val="10"/>
                <w:szCs w:val="10"/>
              </w:rPr>
            </w:pPr>
          </w:p>
        </w:tc>
        <w:tc>
          <w:tcPr>
            <w:tcW w:w="4865" w:type="dxa"/>
            <w:tcBorders>
              <w:top w:val="nil"/>
              <w:left w:val="dotted" w:sz="4" w:space="0" w:color="auto"/>
              <w:bottom w:val="nil"/>
              <w:right w:val="single" w:sz="4" w:space="0" w:color="auto"/>
            </w:tcBorders>
            <w:vAlign w:val="center"/>
          </w:tcPr>
          <w:p w14:paraId="6EECE864" w14:textId="77777777" w:rsidR="00E774F3" w:rsidRPr="004E4720" w:rsidRDefault="00E774F3" w:rsidP="00DF2D3F">
            <w:pPr>
              <w:rPr>
                <w:rFonts w:ascii="Open Sans" w:hAnsi="Open Sans" w:cs="Open Sans"/>
                <w:b/>
                <w:bCs/>
                <w:sz w:val="10"/>
                <w:szCs w:val="10"/>
              </w:rPr>
            </w:pPr>
          </w:p>
        </w:tc>
      </w:tr>
      <w:tr w:rsidR="00E774F3" w:rsidRPr="00A235AA" w14:paraId="251D2987" w14:textId="77777777" w:rsidTr="00E774F3">
        <w:tc>
          <w:tcPr>
            <w:tcW w:w="1885" w:type="dxa"/>
            <w:tcBorders>
              <w:top w:val="nil"/>
              <w:left w:val="single" w:sz="4" w:space="0" w:color="auto"/>
              <w:bottom w:val="single" w:sz="4" w:space="0" w:color="auto"/>
              <w:right w:val="dotted" w:sz="4" w:space="0" w:color="auto"/>
            </w:tcBorders>
            <w:vAlign w:val="center"/>
          </w:tcPr>
          <w:p w14:paraId="3348A3CB" w14:textId="77777777" w:rsidR="00E774F3" w:rsidRPr="00A235AA" w:rsidRDefault="00E774F3" w:rsidP="00DF2D3F">
            <w:pPr>
              <w:rPr>
                <w:rFonts w:ascii="Open Sans" w:hAnsi="Open Sans" w:cs="Open Sans"/>
                <w:bCs/>
                <w:sz w:val="20"/>
                <w:szCs w:val="20"/>
                <w:lang w:val="vi-VN"/>
              </w:rPr>
            </w:pPr>
            <w:r w:rsidRPr="00A235AA">
              <w:rPr>
                <w:rFonts w:ascii="Open Sans" w:hAnsi="Open Sans" w:cs="Open Sans"/>
                <w:sz w:val="20"/>
                <w:szCs w:val="20"/>
              </w:rPr>
              <w:t xml:space="preserve">Position/ </w:t>
            </w:r>
            <w:r w:rsidRPr="00A235AA">
              <w:rPr>
                <w:rFonts w:ascii="Open Sans" w:hAnsi="Open Sans" w:cs="Open Sans"/>
                <w:i/>
                <w:sz w:val="20"/>
                <w:szCs w:val="20"/>
              </w:rPr>
              <w:t>Chức Vụ</w:t>
            </w:r>
            <w:r w:rsidRPr="00A235AA">
              <w:rPr>
                <w:rFonts w:ascii="Open Sans" w:hAnsi="Open Sans" w:cs="Open Sans"/>
                <w:bCs/>
                <w:sz w:val="20"/>
                <w:szCs w:val="20"/>
                <w:lang w:val="vi-VN"/>
              </w:rPr>
              <w:t xml:space="preserve"> </w:t>
            </w:r>
          </w:p>
        </w:tc>
        <w:tc>
          <w:tcPr>
            <w:tcW w:w="4050" w:type="dxa"/>
            <w:tcBorders>
              <w:top w:val="nil"/>
              <w:left w:val="dotted" w:sz="4" w:space="0" w:color="auto"/>
              <w:bottom w:val="single" w:sz="4" w:space="0" w:color="auto"/>
              <w:right w:val="dotted" w:sz="4" w:space="0" w:color="auto"/>
            </w:tcBorders>
            <w:vAlign w:val="center"/>
          </w:tcPr>
          <w:p w14:paraId="04C064B0" w14:textId="77777777" w:rsidR="00E774F3" w:rsidRPr="00A235AA" w:rsidRDefault="00E774F3" w:rsidP="00DF2D3F">
            <w:pPr>
              <w:rPr>
                <w:rFonts w:ascii="Open Sans" w:hAnsi="Open Sans" w:cs="Open Sans"/>
                <w:b/>
                <w:bCs/>
                <w:sz w:val="20"/>
                <w:szCs w:val="20"/>
              </w:rPr>
            </w:pPr>
            <w:r w:rsidRPr="00A235AA">
              <w:rPr>
                <w:rFonts w:ascii="Open Sans" w:hAnsi="Open Sans" w:cs="Open Sans"/>
                <w:b/>
                <w:bCs/>
                <w:sz w:val="20"/>
                <w:szCs w:val="20"/>
              </w:rPr>
              <w:fldChar w:fldCharType="begin">
                <w:ffData>
                  <w:name w:val=""/>
                  <w:enabled/>
                  <w:calcOnExit w:val="0"/>
                  <w:textInput/>
                </w:ffData>
              </w:fldChar>
            </w:r>
            <w:r w:rsidRPr="00A235AA">
              <w:rPr>
                <w:rFonts w:ascii="Open Sans" w:hAnsi="Open Sans" w:cs="Open Sans"/>
                <w:b/>
                <w:bCs/>
                <w:sz w:val="20"/>
                <w:szCs w:val="20"/>
              </w:rPr>
              <w:instrText xml:space="preserve"> FORMTEXT </w:instrText>
            </w:r>
            <w:r w:rsidRPr="00A235AA">
              <w:rPr>
                <w:rFonts w:ascii="Open Sans" w:hAnsi="Open Sans" w:cs="Open Sans"/>
                <w:b/>
                <w:bCs/>
                <w:sz w:val="20"/>
                <w:szCs w:val="20"/>
              </w:rPr>
            </w:r>
            <w:r w:rsidRPr="00A235AA">
              <w:rPr>
                <w:rFonts w:ascii="Open Sans" w:hAnsi="Open Sans" w:cs="Open Sans"/>
                <w:b/>
                <w:bCs/>
                <w:sz w:val="20"/>
                <w:szCs w:val="20"/>
              </w:rPr>
              <w:fldChar w:fldCharType="separate"/>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sz w:val="20"/>
                <w:szCs w:val="20"/>
              </w:rPr>
              <w:fldChar w:fldCharType="end"/>
            </w:r>
          </w:p>
        </w:tc>
        <w:tc>
          <w:tcPr>
            <w:tcW w:w="4865" w:type="dxa"/>
            <w:tcBorders>
              <w:top w:val="nil"/>
              <w:left w:val="dotted" w:sz="4" w:space="0" w:color="auto"/>
              <w:bottom w:val="single" w:sz="4" w:space="0" w:color="auto"/>
              <w:right w:val="single" w:sz="4" w:space="0" w:color="auto"/>
            </w:tcBorders>
            <w:vAlign w:val="center"/>
          </w:tcPr>
          <w:p w14:paraId="63E3616B" w14:textId="77777777" w:rsidR="00E774F3" w:rsidRPr="00E577E2" w:rsidRDefault="00E774F3" w:rsidP="00DF2D3F">
            <w:pPr>
              <w:rPr>
                <w:rFonts w:ascii="Open Sans" w:hAnsi="Open Sans" w:cs="Open Sans"/>
                <w:b/>
                <w:sz w:val="20"/>
                <w:szCs w:val="20"/>
              </w:rPr>
            </w:pPr>
            <w:r w:rsidRPr="00A235AA">
              <w:rPr>
                <w:rFonts w:ascii="Open Sans" w:hAnsi="Open Sans" w:cs="Open Sans"/>
                <w:b/>
                <w:bCs/>
                <w:sz w:val="20"/>
                <w:szCs w:val="20"/>
              </w:rPr>
              <w:fldChar w:fldCharType="begin">
                <w:ffData>
                  <w:name w:val=""/>
                  <w:enabled/>
                  <w:calcOnExit w:val="0"/>
                  <w:textInput/>
                </w:ffData>
              </w:fldChar>
            </w:r>
            <w:r w:rsidRPr="00A235AA">
              <w:rPr>
                <w:rFonts w:ascii="Open Sans" w:hAnsi="Open Sans" w:cs="Open Sans"/>
                <w:b/>
                <w:bCs/>
                <w:sz w:val="20"/>
                <w:szCs w:val="20"/>
              </w:rPr>
              <w:instrText xml:space="preserve"> FORMTEXT </w:instrText>
            </w:r>
            <w:r w:rsidRPr="00A235AA">
              <w:rPr>
                <w:rFonts w:ascii="Open Sans" w:hAnsi="Open Sans" w:cs="Open Sans"/>
                <w:b/>
                <w:bCs/>
                <w:sz w:val="20"/>
                <w:szCs w:val="20"/>
              </w:rPr>
            </w:r>
            <w:r w:rsidRPr="00A235AA">
              <w:rPr>
                <w:rFonts w:ascii="Open Sans" w:hAnsi="Open Sans" w:cs="Open Sans"/>
                <w:b/>
                <w:bCs/>
                <w:sz w:val="20"/>
                <w:szCs w:val="20"/>
              </w:rPr>
              <w:fldChar w:fldCharType="separate"/>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noProof/>
                <w:sz w:val="20"/>
                <w:szCs w:val="20"/>
              </w:rPr>
              <w:t> </w:t>
            </w:r>
            <w:r w:rsidRPr="00A235AA">
              <w:rPr>
                <w:rFonts w:ascii="Open Sans" w:hAnsi="Open Sans" w:cs="Open Sans"/>
                <w:b/>
                <w:bCs/>
                <w:sz w:val="20"/>
                <w:szCs w:val="20"/>
              </w:rPr>
              <w:fldChar w:fldCharType="end"/>
            </w:r>
          </w:p>
        </w:tc>
      </w:tr>
    </w:tbl>
    <w:p w14:paraId="3A2FAD45" w14:textId="77777777" w:rsidR="00E774F3" w:rsidRDefault="00E774F3" w:rsidP="006F40A9">
      <w:pPr>
        <w:rPr>
          <w:rFonts w:ascii="Open Sans" w:hAnsi="Open Sans" w:cs="Open Sans"/>
          <w:b/>
          <w:sz w:val="18"/>
          <w:szCs w:val="18"/>
        </w:rPr>
      </w:pPr>
    </w:p>
    <w:sectPr w:rsidR="00E774F3" w:rsidSect="00881AF3">
      <w:headerReference w:type="default" r:id="rId11"/>
      <w:footerReference w:type="default" r:id="rId12"/>
      <w:pgSz w:w="12240" w:h="15840" w:code="1"/>
      <w:pgMar w:top="576" w:right="720" w:bottom="432" w:left="576" w:header="720" w:footer="53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374B" w14:textId="77777777" w:rsidR="00B131F8" w:rsidRDefault="00B131F8">
      <w:r>
        <w:separator/>
      </w:r>
    </w:p>
  </w:endnote>
  <w:endnote w:type="continuationSeparator" w:id="0">
    <w:p w14:paraId="7AE1694E" w14:textId="77777777" w:rsidR="00B131F8" w:rsidRDefault="00B1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5107208"/>
      <w:docPartObj>
        <w:docPartGallery w:val="Page Numbers (Bottom of Page)"/>
        <w:docPartUnique/>
      </w:docPartObj>
    </w:sdtPr>
    <w:sdtEndPr>
      <w:rPr>
        <w:sz w:val="12"/>
        <w:szCs w:val="12"/>
      </w:rPr>
    </w:sdtEndPr>
    <w:sdtContent>
      <w:p w14:paraId="3CE5E02C" w14:textId="01ABA7CE" w:rsidR="00881AF3" w:rsidRPr="005B28CA" w:rsidRDefault="00881AF3" w:rsidP="00881AF3">
        <w:pPr>
          <w:pStyle w:val="Footer"/>
          <w:rPr>
            <w:rFonts w:ascii="Arial" w:hAnsi="Arial" w:cs="Arial"/>
            <w:sz w:val="12"/>
            <w:szCs w:val="12"/>
          </w:rPr>
        </w:pPr>
        <w:r w:rsidRPr="005B28CA">
          <w:rPr>
            <w:rFonts w:ascii="Arial" w:hAnsi="Arial" w:cs="Arial"/>
            <w:sz w:val="12"/>
            <w:szCs w:val="12"/>
          </w:rPr>
          <w:t xml:space="preserve">DBS Bank Ltd. – Ho Chi Minh Branch | </w:t>
        </w:r>
        <w:r w:rsidR="00D22816">
          <w:rPr>
            <w:rFonts w:ascii="Arial" w:hAnsi="Arial" w:cs="Arial"/>
            <w:sz w:val="12"/>
            <w:szCs w:val="12"/>
          </w:rPr>
          <w:t>FX Master Agreement</w:t>
        </w:r>
        <w:r w:rsidRPr="005B28CA">
          <w:rPr>
            <w:rFonts w:ascii="Arial" w:hAnsi="Arial" w:cs="Arial"/>
            <w:sz w:val="12"/>
            <w:szCs w:val="12"/>
          </w:rPr>
          <w:t xml:space="preserve"> May 2021</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sidRPr="005B28CA">
          <w:rPr>
            <w:rFonts w:ascii="Arial" w:hAnsi="Arial" w:cs="Arial"/>
            <w:sz w:val="12"/>
            <w:szCs w:val="12"/>
          </w:rPr>
          <w:t xml:space="preserve">Page </w:t>
        </w:r>
        <w:r w:rsidRPr="005B28CA">
          <w:rPr>
            <w:rFonts w:ascii="Arial" w:hAnsi="Arial" w:cs="Arial"/>
            <w:b/>
            <w:bCs/>
            <w:sz w:val="12"/>
            <w:szCs w:val="12"/>
          </w:rPr>
          <w:fldChar w:fldCharType="begin"/>
        </w:r>
        <w:r w:rsidRPr="005B28CA">
          <w:rPr>
            <w:rFonts w:ascii="Arial" w:hAnsi="Arial" w:cs="Arial"/>
            <w:b/>
            <w:bCs/>
            <w:sz w:val="12"/>
            <w:szCs w:val="12"/>
          </w:rPr>
          <w:instrText xml:space="preserve"> PAGE  \* Arabic  \* MERGEFORMAT </w:instrText>
        </w:r>
        <w:r w:rsidRPr="005B28CA">
          <w:rPr>
            <w:rFonts w:ascii="Arial" w:hAnsi="Arial" w:cs="Arial"/>
            <w:b/>
            <w:bCs/>
            <w:sz w:val="12"/>
            <w:szCs w:val="12"/>
          </w:rPr>
          <w:fldChar w:fldCharType="separate"/>
        </w:r>
        <w:r>
          <w:rPr>
            <w:rFonts w:ascii="Arial" w:hAnsi="Arial" w:cs="Arial"/>
            <w:b/>
            <w:bCs/>
            <w:sz w:val="12"/>
            <w:szCs w:val="12"/>
          </w:rPr>
          <w:t>1</w:t>
        </w:r>
        <w:r w:rsidRPr="005B28CA">
          <w:rPr>
            <w:rFonts w:ascii="Arial" w:hAnsi="Arial" w:cs="Arial"/>
            <w:b/>
            <w:bCs/>
            <w:sz w:val="12"/>
            <w:szCs w:val="12"/>
          </w:rPr>
          <w:fldChar w:fldCharType="end"/>
        </w:r>
        <w:r w:rsidRPr="005B28CA">
          <w:rPr>
            <w:rFonts w:ascii="Arial" w:hAnsi="Arial" w:cs="Arial"/>
            <w:sz w:val="12"/>
            <w:szCs w:val="12"/>
          </w:rPr>
          <w:t xml:space="preserve"> of </w:t>
        </w:r>
        <w:r w:rsidRPr="005B28CA">
          <w:rPr>
            <w:rFonts w:ascii="Arial" w:hAnsi="Arial" w:cs="Arial"/>
            <w:b/>
            <w:bCs/>
            <w:sz w:val="12"/>
            <w:szCs w:val="12"/>
          </w:rPr>
          <w:fldChar w:fldCharType="begin"/>
        </w:r>
        <w:r w:rsidRPr="005B28CA">
          <w:rPr>
            <w:rFonts w:ascii="Arial" w:hAnsi="Arial" w:cs="Arial"/>
            <w:b/>
            <w:bCs/>
            <w:sz w:val="12"/>
            <w:szCs w:val="12"/>
          </w:rPr>
          <w:instrText xml:space="preserve"> NUMPAGES  \* Arabic  \* MERGEFORMAT </w:instrText>
        </w:r>
        <w:r w:rsidRPr="005B28CA">
          <w:rPr>
            <w:rFonts w:ascii="Arial" w:hAnsi="Arial" w:cs="Arial"/>
            <w:b/>
            <w:bCs/>
            <w:sz w:val="12"/>
            <w:szCs w:val="12"/>
          </w:rPr>
          <w:fldChar w:fldCharType="separate"/>
        </w:r>
        <w:r>
          <w:rPr>
            <w:rFonts w:ascii="Arial" w:hAnsi="Arial" w:cs="Arial"/>
            <w:b/>
            <w:bCs/>
            <w:sz w:val="12"/>
            <w:szCs w:val="12"/>
          </w:rPr>
          <w:t>6</w:t>
        </w:r>
        <w:r w:rsidRPr="005B28CA">
          <w:rPr>
            <w:rFonts w:ascii="Arial" w:hAnsi="Arial" w:cs="Arial"/>
            <w:b/>
            <w:bCs/>
            <w:sz w:val="12"/>
            <w:szCs w:val="12"/>
          </w:rPr>
          <w:fldChar w:fldCharType="end"/>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14:paraId="59D5C4EF" w14:textId="77777777" w:rsidR="00881AF3" w:rsidRPr="005B28CA" w:rsidRDefault="00881AF3" w:rsidP="00881AF3">
        <w:pPr>
          <w:pStyle w:val="Footer"/>
          <w:jc w:val="right"/>
          <w:rPr>
            <w:rFonts w:ascii="Arial" w:hAnsi="Arial" w:cs="Arial"/>
            <w:sz w:val="12"/>
            <w:szCs w:val="12"/>
          </w:rPr>
        </w:pPr>
        <w:r w:rsidRPr="005B28CA">
          <w:rPr>
            <w:rFonts w:ascii="Arial" w:hAnsi="Arial" w:cs="Arial"/>
            <w:sz w:val="12"/>
            <w:szCs w:val="1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EBB4" w14:textId="77777777" w:rsidR="00B131F8" w:rsidRDefault="00B131F8">
      <w:r>
        <w:separator/>
      </w:r>
    </w:p>
  </w:footnote>
  <w:footnote w:type="continuationSeparator" w:id="0">
    <w:p w14:paraId="39B3A375" w14:textId="77777777" w:rsidR="00B131F8" w:rsidRDefault="00B1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7B6D" w14:textId="77777777" w:rsidR="00881AF3" w:rsidRDefault="00881AF3" w:rsidP="00881AF3">
    <w:pPr>
      <w:pStyle w:val="Header"/>
      <w:jc w:val="right"/>
    </w:pPr>
    <w:r>
      <w:rPr>
        <w:noProof/>
      </w:rPr>
      <w:drawing>
        <wp:inline distT="0" distB="0" distL="0" distR="0" wp14:anchorId="4EBCED59" wp14:editId="40EA49EC">
          <wp:extent cx="744802" cy="231246"/>
          <wp:effectExtent l="19050" t="0" r="0" b="0"/>
          <wp:docPr id="48803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4802" cy="231246"/>
                  </a:xfrm>
                  <a:prstGeom prst="rect">
                    <a:avLst/>
                  </a:prstGeom>
                </pic:spPr>
              </pic:pic>
            </a:graphicData>
          </a:graphic>
        </wp:inline>
      </w:drawing>
    </w:r>
  </w:p>
  <w:p w14:paraId="6A4EEF25" w14:textId="77777777" w:rsidR="00881AF3" w:rsidRPr="008B73AA" w:rsidRDefault="00881AF3">
    <w:pPr>
      <w:pStyle w:val="Head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6D9"/>
    <w:multiLevelType w:val="hybridMultilevel"/>
    <w:tmpl w:val="4CDC1208"/>
    <w:lvl w:ilvl="0" w:tplc="3EB634EE">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134"/>
    <w:multiLevelType w:val="hybridMultilevel"/>
    <w:tmpl w:val="CB78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2A18"/>
    <w:multiLevelType w:val="multilevel"/>
    <w:tmpl w:val="8736C16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val="0"/>
        <w:bCs/>
        <w:i w:val="0"/>
        <w:color w:val="auto"/>
      </w:rPr>
    </w:lvl>
    <w:lvl w:ilvl="2">
      <w:start w:val="1"/>
      <w:numFmt w:val="decimal"/>
      <w:isLgl/>
      <w:lvlText w:val="%1.%2.%3"/>
      <w:lvlJc w:val="left"/>
      <w:pPr>
        <w:ind w:left="1440" w:hanging="720"/>
      </w:pPr>
      <w:rPr>
        <w:rFonts w:hint="default"/>
        <w:i w:val="0"/>
        <w:color w:val="auto"/>
      </w:rPr>
    </w:lvl>
    <w:lvl w:ilvl="3">
      <w:start w:val="1"/>
      <w:numFmt w:val="decimal"/>
      <w:isLgl/>
      <w:lvlText w:val="%1.%2.%3.%4"/>
      <w:lvlJc w:val="left"/>
      <w:pPr>
        <w:ind w:left="1800" w:hanging="720"/>
      </w:pPr>
      <w:rPr>
        <w:rFonts w:hint="default"/>
        <w:i w:val="0"/>
        <w:color w:val="auto"/>
      </w:rPr>
    </w:lvl>
    <w:lvl w:ilvl="4">
      <w:start w:val="1"/>
      <w:numFmt w:val="decimal"/>
      <w:isLgl/>
      <w:lvlText w:val="%1.%2.%3.%4.%5"/>
      <w:lvlJc w:val="left"/>
      <w:pPr>
        <w:ind w:left="2520" w:hanging="1080"/>
      </w:pPr>
      <w:rPr>
        <w:rFonts w:hint="default"/>
        <w:i w:val="0"/>
        <w:color w:val="auto"/>
      </w:rPr>
    </w:lvl>
    <w:lvl w:ilvl="5">
      <w:start w:val="1"/>
      <w:numFmt w:val="decimal"/>
      <w:isLgl/>
      <w:lvlText w:val="%1.%2.%3.%4.%5.%6"/>
      <w:lvlJc w:val="left"/>
      <w:pPr>
        <w:ind w:left="2880" w:hanging="1080"/>
      </w:pPr>
      <w:rPr>
        <w:rFonts w:hint="default"/>
        <w:i w:val="0"/>
        <w:color w:val="auto"/>
      </w:rPr>
    </w:lvl>
    <w:lvl w:ilvl="6">
      <w:start w:val="1"/>
      <w:numFmt w:val="decimal"/>
      <w:isLgl/>
      <w:lvlText w:val="%1.%2.%3.%4.%5.%6.%7"/>
      <w:lvlJc w:val="left"/>
      <w:pPr>
        <w:ind w:left="3240" w:hanging="1080"/>
      </w:pPr>
      <w:rPr>
        <w:rFonts w:hint="default"/>
        <w:i w:val="0"/>
        <w:color w:val="auto"/>
      </w:rPr>
    </w:lvl>
    <w:lvl w:ilvl="7">
      <w:start w:val="1"/>
      <w:numFmt w:val="decimal"/>
      <w:isLgl/>
      <w:lvlText w:val="%1.%2.%3.%4.%5.%6.%7.%8"/>
      <w:lvlJc w:val="left"/>
      <w:pPr>
        <w:ind w:left="3960" w:hanging="1440"/>
      </w:pPr>
      <w:rPr>
        <w:rFonts w:hint="default"/>
        <w:i w:val="0"/>
        <w:color w:val="auto"/>
      </w:rPr>
    </w:lvl>
    <w:lvl w:ilvl="8">
      <w:start w:val="1"/>
      <w:numFmt w:val="decimal"/>
      <w:isLgl/>
      <w:lvlText w:val="%1.%2.%3.%4.%5.%6.%7.%8.%9"/>
      <w:lvlJc w:val="left"/>
      <w:pPr>
        <w:ind w:left="4320" w:hanging="1440"/>
      </w:pPr>
      <w:rPr>
        <w:rFonts w:hint="default"/>
        <w:i w:val="0"/>
        <w:color w:val="auto"/>
      </w:rPr>
    </w:lvl>
  </w:abstractNum>
  <w:abstractNum w:abstractNumId="3" w15:restartNumberingAfterBreak="0">
    <w:nsid w:val="0E214D10"/>
    <w:multiLevelType w:val="hybridMultilevel"/>
    <w:tmpl w:val="8F08C70A"/>
    <w:lvl w:ilvl="0" w:tplc="FFFFFFFF">
      <w:start w:val="1"/>
      <w:numFmt w:val="lowerLetter"/>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E53E46"/>
    <w:multiLevelType w:val="hybridMultilevel"/>
    <w:tmpl w:val="8256B61A"/>
    <w:lvl w:ilvl="0" w:tplc="FFFFFFFF">
      <w:start w:val="1"/>
      <w:numFmt w:val="lowerLetter"/>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D03CCC"/>
    <w:multiLevelType w:val="hybridMultilevel"/>
    <w:tmpl w:val="2DB60BEA"/>
    <w:lvl w:ilvl="0" w:tplc="360CC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913C4"/>
    <w:multiLevelType w:val="hybridMultilevel"/>
    <w:tmpl w:val="9B581844"/>
    <w:lvl w:ilvl="0" w:tplc="BBB801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E4778"/>
    <w:multiLevelType w:val="hybridMultilevel"/>
    <w:tmpl w:val="4C524510"/>
    <w:lvl w:ilvl="0" w:tplc="1CAC4380">
      <w:start w:val="1"/>
      <w:numFmt w:val="lowerRoman"/>
      <w:lvlText w:val="%1."/>
      <w:lvlJc w:val="left"/>
      <w:pPr>
        <w:ind w:left="1080" w:hanging="720"/>
      </w:pPr>
      <w:rPr>
        <w:rFonts w:hint="default"/>
        <w:b/>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86CB9"/>
    <w:multiLevelType w:val="multilevel"/>
    <w:tmpl w:val="1D105A9C"/>
    <w:lvl w:ilvl="0">
      <w:start w:val="1"/>
      <w:numFmt w:val="decimal"/>
      <w:lvlText w:val="%1."/>
      <w:lvlJc w:val="left"/>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D0D0778"/>
    <w:multiLevelType w:val="hybridMultilevel"/>
    <w:tmpl w:val="FD08D1A4"/>
    <w:lvl w:ilvl="0" w:tplc="BBB801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C4AC3"/>
    <w:multiLevelType w:val="hybridMultilevel"/>
    <w:tmpl w:val="E06C4828"/>
    <w:lvl w:ilvl="0" w:tplc="02549AF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85979"/>
    <w:multiLevelType w:val="hybridMultilevel"/>
    <w:tmpl w:val="82D4937E"/>
    <w:lvl w:ilvl="0" w:tplc="02549AF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5C1A2B"/>
    <w:multiLevelType w:val="hybridMultilevel"/>
    <w:tmpl w:val="42204032"/>
    <w:lvl w:ilvl="0" w:tplc="02549A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A29BF"/>
    <w:multiLevelType w:val="hybridMultilevel"/>
    <w:tmpl w:val="55E8FA98"/>
    <w:lvl w:ilvl="0" w:tplc="FFFFFFFF">
      <w:start w:val="1"/>
      <w:numFmt w:val="decimal"/>
      <w:lvlText w:val="5.%1."/>
      <w:lvlJc w:val="left"/>
      <w:pPr>
        <w:ind w:left="108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264269"/>
    <w:multiLevelType w:val="hybridMultilevel"/>
    <w:tmpl w:val="7DBC2270"/>
    <w:lvl w:ilvl="0" w:tplc="7E22659C">
      <w:start w:val="1"/>
      <w:numFmt w:val="lowerLetter"/>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9D1761"/>
    <w:multiLevelType w:val="multilevel"/>
    <w:tmpl w:val="8736C166"/>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b w:val="0"/>
        <w:bCs/>
        <w:i w:val="0"/>
        <w:color w:val="auto"/>
      </w:rPr>
    </w:lvl>
    <w:lvl w:ilvl="2">
      <w:start w:val="1"/>
      <w:numFmt w:val="decimal"/>
      <w:isLgl/>
      <w:lvlText w:val="%1.%2.%3"/>
      <w:lvlJc w:val="left"/>
      <w:pPr>
        <w:ind w:left="1440" w:hanging="720"/>
      </w:pPr>
      <w:rPr>
        <w:rFonts w:hint="default"/>
        <w:i w:val="0"/>
        <w:color w:val="auto"/>
      </w:rPr>
    </w:lvl>
    <w:lvl w:ilvl="3">
      <w:start w:val="1"/>
      <w:numFmt w:val="decimal"/>
      <w:isLgl/>
      <w:lvlText w:val="%1.%2.%3.%4"/>
      <w:lvlJc w:val="left"/>
      <w:pPr>
        <w:ind w:left="1800" w:hanging="720"/>
      </w:pPr>
      <w:rPr>
        <w:rFonts w:hint="default"/>
        <w:i w:val="0"/>
        <w:color w:val="auto"/>
      </w:rPr>
    </w:lvl>
    <w:lvl w:ilvl="4">
      <w:start w:val="1"/>
      <w:numFmt w:val="decimal"/>
      <w:isLgl/>
      <w:lvlText w:val="%1.%2.%3.%4.%5"/>
      <w:lvlJc w:val="left"/>
      <w:pPr>
        <w:ind w:left="2520" w:hanging="1080"/>
      </w:pPr>
      <w:rPr>
        <w:rFonts w:hint="default"/>
        <w:i w:val="0"/>
        <w:color w:val="auto"/>
      </w:rPr>
    </w:lvl>
    <w:lvl w:ilvl="5">
      <w:start w:val="1"/>
      <w:numFmt w:val="decimal"/>
      <w:isLgl/>
      <w:lvlText w:val="%1.%2.%3.%4.%5.%6"/>
      <w:lvlJc w:val="left"/>
      <w:pPr>
        <w:ind w:left="2880" w:hanging="1080"/>
      </w:pPr>
      <w:rPr>
        <w:rFonts w:hint="default"/>
        <w:i w:val="0"/>
        <w:color w:val="auto"/>
      </w:rPr>
    </w:lvl>
    <w:lvl w:ilvl="6">
      <w:start w:val="1"/>
      <w:numFmt w:val="decimal"/>
      <w:isLgl/>
      <w:lvlText w:val="%1.%2.%3.%4.%5.%6.%7"/>
      <w:lvlJc w:val="left"/>
      <w:pPr>
        <w:ind w:left="3240" w:hanging="1080"/>
      </w:pPr>
      <w:rPr>
        <w:rFonts w:hint="default"/>
        <w:i w:val="0"/>
        <w:color w:val="auto"/>
      </w:rPr>
    </w:lvl>
    <w:lvl w:ilvl="7">
      <w:start w:val="1"/>
      <w:numFmt w:val="decimal"/>
      <w:isLgl/>
      <w:lvlText w:val="%1.%2.%3.%4.%5.%6.%7.%8"/>
      <w:lvlJc w:val="left"/>
      <w:pPr>
        <w:ind w:left="3960" w:hanging="1440"/>
      </w:pPr>
      <w:rPr>
        <w:rFonts w:hint="default"/>
        <w:i w:val="0"/>
        <w:color w:val="auto"/>
      </w:rPr>
    </w:lvl>
    <w:lvl w:ilvl="8">
      <w:start w:val="1"/>
      <w:numFmt w:val="decimal"/>
      <w:isLgl/>
      <w:lvlText w:val="%1.%2.%3.%4.%5.%6.%7.%8.%9"/>
      <w:lvlJc w:val="left"/>
      <w:pPr>
        <w:ind w:left="4320" w:hanging="1440"/>
      </w:pPr>
      <w:rPr>
        <w:rFonts w:hint="default"/>
        <w:i w:val="0"/>
        <w:color w:val="auto"/>
      </w:rPr>
    </w:lvl>
  </w:abstractNum>
  <w:abstractNum w:abstractNumId="16" w15:restartNumberingAfterBreak="0">
    <w:nsid w:val="47B11DC9"/>
    <w:multiLevelType w:val="hybridMultilevel"/>
    <w:tmpl w:val="CCDA7450"/>
    <w:lvl w:ilvl="0" w:tplc="18DAC00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5341F"/>
    <w:multiLevelType w:val="hybridMultilevel"/>
    <w:tmpl w:val="B22CDBF6"/>
    <w:lvl w:ilvl="0" w:tplc="0409000F">
      <w:start w:val="1"/>
      <w:numFmt w:val="decimal"/>
      <w:lvlText w:val="%1."/>
      <w:lvlJc w:val="left"/>
      <w:pPr>
        <w:ind w:left="360" w:hanging="360"/>
      </w:pPr>
    </w:lvl>
    <w:lvl w:ilvl="1" w:tplc="AB461850">
      <w:start w:val="1"/>
      <w:numFmt w:val="upperLetter"/>
      <w:lvlText w:val="%2."/>
      <w:lvlJc w:val="left"/>
      <w:pPr>
        <w:ind w:left="1080" w:hanging="360"/>
      </w:pPr>
      <w:rPr>
        <w:rFonts w:hint="default"/>
        <w:i w:val="0"/>
        <w:color w:val="auto"/>
      </w:rPr>
    </w:lvl>
    <w:lvl w:ilvl="2" w:tplc="1D0816F4">
      <w:start w:val="1"/>
      <w:numFmt w:val="bullet"/>
      <w:lvlText w:val="-"/>
      <w:lvlJc w:val="left"/>
      <w:pPr>
        <w:ind w:left="1980" w:hanging="360"/>
      </w:pPr>
      <w:rPr>
        <w:rFonts w:ascii="Open Sans" w:eastAsia="Times New Roman" w:hAnsi="Open Sans" w:cs="Open San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2A7BFD"/>
    <w:multiLevelType w:val="hybridMultilevel"/>
    <w:tmpl w:val="29C85808"/>
    <w:lvl w:ilvl="0" w:tplc="BBB80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92E80"/>
    <w:multiLevelType w:val="hybridMultilevel"/>
    <w:tmpl w:val="3E4C4DBA"/>
    <w:lvl w:ilvl="0" w:tplc="18DAC00E">
      <w:start w:val="2"/>
      <w:numFmt w:val="bullet"/>
      <w:lvlText w:val="-"/>
      <w:lvlJc w:val="left"/>
      <w:pPr>
        <w:ind w:left="720" w:hanging="360"/>
      </w:pPr>
      <w:rPr>
        <w:rFonts w:ascii="Calibri" w:eastAsiaTheme="minorEastAsia" w:hAnsi="Calibri" w:cs="Calibri" w:hint="default"/>
      </w:rPr>
    </w:lvl>
    <w:lvl w:ilvl="1" w:tplc="AB461850">
      <w:start w:val="1"/>
      <w:numFmt w:val="upperLetter"/>
      <w:lvlText w:val="%2."/>
      <w:lvlJc w:val="left"/>
      <w:pPr>
        <w:ind w:left="1440" w:hanging="360"/>
      </w:pPr>
      <w:rPr>
        <w:rFonts w:hint="default"/>
        <w:i w:val="0"/>
        <w:color w:val="auto"/>
      </w:rPr>
    </w:lvl>
    <w:lvl w:ilvl="2" w:tplc="1D0816F4">
      <w:start w:val="1"/>
      <w:numFmt w:val="bullet"/>
      <w:lvlText w:val="-"/>
      <w:lvlJc w:val="left"/>
      <w:pPr>
        <w:ind w:left="2340" w:hanging="360"/>
      </w:pPr>
      <w:rPr>
        <w:rFonts w:ascii="Open Sans" w:eastAsia="Times New Roman" w:hAnsi="Open Sans" w:cs="Open San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D4280"/>
    <w:multiLevelType w:val="hybridMultilevel"/>
    <w:tmpl w:val="EB9445BC"/>
    <w:lvl w:ilvl="0" w:tplc="BBB801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062120"/>
    <w:multiLevelType w:val="hybridMultilevel"/>
    <w:tmpl w:val="E1C4A3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472660"/>
    <w:multiLevelType w:val="hybridMultilevel"/>
    <w:tmpl w:val="F5962B8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3" w15:restartNumberingAfterBreak="0">
    <w:nsid w:val="5C5021AF"/>
    <w:multiLevelType w:val="hybridMultilevel"/>
    <w:tmpl w:val="87729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D877D2"/>
    <w:multiLevelType w:val="hybridMultilevel"/>
    <w:tmpl w:val="550AEF8E"/>
    <w:lvl w:ilvl="0" w:tplc="360CC8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B64F9"/>
    <w:multiLevelType w:val="multilevel"/>
    <w:tmpl w:val="51A234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34DAD"/>
    <w:multiLevelType w:val="hybridMultilevel"/>
    <w:tmpl w:val="EAD81FEC"/>
    <w:lvl w:ilvl="0" w:tplc="52D8B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43A0E"/>
    <w:multiLevelType w:val="hybridMultilevel"/>
    <w:tmpl w:val="4C524510"/>
    <w:lvl w:ilvl="0" w:tplc="1CAC4380">
      <w:start w:val="1"/>
      <w:numFmt w:val="lowerRoman"/>
      <w:lvlText w:val="%1."/>
      <w:lvlJc w:val="left"/>
      <w:pPr>
        <w:ind w:left="1080" w:hanging="720"/>
      </w:pPr>
      <w:rPr>
        <w:rFonts w:hint="default"/>
        <w:b/>
        <w:i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8470E"/>
    <w:multiLevelType w:val="hybridMultilevel"/>
    <w:tmpl w:val="6E8093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691CE5"/>
    <w:multiLevelType w:val="hybridMultilevel"/>
    <w:tmpl w:val="C2A6F81C"/>
    <w:lvl w:ilvl="0" w:tplc="04090015">
      <w:start w:val="1"/>
      <w:numFmt w:val="upperLetter"/>
      <w:lvlText w:val="%1."/>
      <w:lvlJc w:val="left"/>
      <w:pPr>
        <w:ind w:left="605" w:hanging="360"/>
      </w:p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0" w15:restartNumberingAfterBreak="0">
    <w:nsid w:val="6B6B312D"/>
    <w:multiLevelType w:val="multilevel"/>
    <w:tmpl w:val="6B6B312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D076B7F"/>
    <w:multiLevelType w:val="hybridMultilevel"/>
    <w:tmpl w:val="0000585C"/>
    <w:lvl w:ilvl="0" w:tplc="FFFFFFFF">
      <w:start w:val="1"/>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903545"/>
    <w:multiLevelType w:val="hybridMultilevel"/>
    <w:tmpl w:val="8D020DE8"/>
    <w:lvl w:ilvl="0" w:tplc="02549A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27"/>
  </w:num>
  <w:num w:numId="5">
    <w:abstractNumId w:val="26"/>
  </w:num>
  <w:num w:numId="6">
    <w:abstractNumId w:val="14"/>
  </w:num>
  <w:num w:numId="7">
    <w:abstractNumId w:val="9"/>
  </w:num>
  <w:num w:numId="8">
    <w:abstractNumId w:val="17"/>
  </w:num>
  <w:num w:numId="9">
    <w:abstractNumId w:val="1"/>
  </w:num>
  <w:num w:numId="10">
    <w:abstractNumId w:val="29"/>
  </w:num>
  <w:num w:numId="11">
    <w:abstractNumId w:val="22"/>
  </w:num>
  <w:num w:numId="12">
    <w:abstractNumId w:val="19"/>
  </w:num>
  <w:num w:numId="13">
    <w:abstractNumId w:val="16"/>
  </w:num>
  <w:num w:numId="14">
    <w:abstractNumId w:val="29"/>
    <w:lvlOverride w:ilvl="0">
      <w:lvl w:ilvl="0" w:tplc="04090015">
        <w:start w:val="1"/>
        <w:numFmt w:val="upperLetter"/>
        <w:lvlText w:val="%1."/>
        <w:lvlJc w:val="left"/>
        <w:pPr>
          <w:ind w:left="605" w:hanging="245"/>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9"/>
    <w:lvlOverride w:ilvl="0">
      <w:lvl w:ilvl="0" w:tplc="04090015">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9"/>
    <w:lvlOverride w:ilvl="0">
      <w:lvl w:ilvl="0" w:tplc="04090015">
        <w:start w:val="1"/>
        <w:numFmt w:val="upperLetter"/>
        <w:lvlText w:val="%1."/>
        <w:lvlJc w:val="left"/>
        <w:pPr>
          <w:ind w:left="36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5"/>
  </w:num>
  <w:num w:numId="18">
    <w:abstractNumId w:val="24"/>
  </w:num>
  <w:num w:numId="19">
    <w:abstractNumId w:val="8"/>
  </w:num>
  <w:num w:numId="20">
    <w:abstractNumId w:val="30"/>
  </w:num>
  <w:num w:numId="21">
    <w:abstractNumId w:val="21"/>
  </w:num>
  <w:num w:numId="22">
    <w:abstractNumId w:val="31"/>
  </w:num>
  <w:num w:numId="23">
    <w:abstractNumId w:val="25"/>
  </w:num>
  <w:num w:numId="24">
    <w:abstractNumId w:val="15"/>
  </w:num>
  <w:num w:numId="25">
    <w:abstractNumId w:val="4"/>
  </w:num>
  <w:num w:numId="26">
    <w:abstractNumId w:val="3"/>
  </w:num>
  <w:num w:numId="27">
    <w:abstractNumId w:val="13"/>
  </w:num>
  <w:num w:numId="28">
    <w:abstractNumId w:val="2"/>
  </w:num>
  <w:num w:numId="29">
    <w:abstractNumId w:val="28"/>
  </w:num>
  <w:num w:numId="30">
    <w:abstractNumId w:val="6"/>
  </w:num>
  <w:num w:numId="31">
    <w:abstractNumId w:val="20"/>
  </w:num>
  <w:num w:numId="32">
    <w:abstractNumId w:val="23"/>
  </w:num>
  <w:num w:numId="33">
    <w:abstractNumId w:val="8"/>
    <w:lvlOverride w:ilvl="0">
      <w:lvl w:ilvl="0">
        <w:start w:val="1"/>
        <w:numFmt w:val="decimal"/>
        <w:lvlText w:val="%1."/>
        <w:lvlJc w:val="left"/>
        <w:pPr>
          <w:ind w:left="0" w:firstLine="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80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960" w:hanging="1440"/>
        </w:pPr>
        <w:rPr>
          <w:rFonts w:hint="default"/>
        </w:rPr>
      </w:lvl>
    </w:lvlOverride>
    <w:lvlOverride w:ilvl="8">
      <w:lvl w:ilvl="8">
        <w:start w:val="1"/>
        <w:numFmt w:val="decimal"/>
        <w:isLgl/>
        <w:lvlText w:val="%1.%2.%3.%4.%5.%6.%7.%8.%9"/>
        <w:lvlJc w:val="left"/>
        <w:pPr>
          <w:ind w:left="4680" w:hanging="1800"/>
        </w:pPr>
        <w:rPr>
          <w:rFonts w:hint="default"/>
        </w:rPr>
      </w:lvl>
    </w:lvlOverride>
  </w:num>
  <w:num w:numId="34">
    <w:abstractNumId w:val="11"/>
  </w:num>
  <w:num w:numId="35">
    <w:abstractNumId w:val="32"/>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sLytFi68VnV6ooEc7KavnRk6okKc+I4Dgoj83x1QNHRzrms5mVGWMAWYsMnG3AH8+m99Qlr40x0zVmjUBF+Sw==" w:salt="98EBk9LeN/oie3GQz3YO7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A9"/>
    <w:rsid w:val="00005593"/>
    <w:rsid w:val="000064E5"/>
    <w:rsid w:val="0001216F"/>
    <w:rsid w:val="00012D2A"/>
    <w:rsid w:val="00012F08"/>
    <w:rsid w:val="00015AC5"/>
    <w:rsid w:val="00021F99"/>
    <w:rsid w:val="00043598"/>
    <w:rsid w:val="00047E23"/>
    <w:rsid w:val="0005244D"/>
    <w:rsid w:val="000554FE"/>
    <w:rsid w:val="00057FF4"/>
    <w:rsid w:val="00072BFA"/>
    <w:rsid w:val="00075608"/>
    <w:rsid w:val="000842A3"/>
    <w:rsid w:val="000867C1"/>
    <w:rsid w:val="00087E0C"/>
    <w:rsid w:val="00090B26"/>
    <w:rsid w:val="000C0AB2"/>
    <w:rsid w:val="000C18E1"/>
    <w:rsid w:val="000C2F6C"/>
    <w:rsid w:val="000D6ACC"/>
    <w:rsid w:val="000E3856"/>
    <w:rsid w:val="000E6E56"/>
    <w:rsid w:val="000F3627"/>
    <w:rsid w:val="000F6C57"/>
    <w:rsid w:val="001029D9"/>
    <w:rsid w:val="00104365"/>
    <w:rsid w:val="00113D9E"/>
    <w:rsid w:val="0011402D"/>
    <w:rsid w:val="00120ECF"/>
    <w:rsid w:val="001265F6"/>
    <w:rsid w:val="00135A2D"/>
    <w:rsid w:val="00142BE1"/>
    <w:rsid w:val="001638C0"/>
    <w:rsid w:val="001A11F0"/>
    <w:rsid w:val="001D29E4"/>
    <w:rsid w:val="001E0566"/>
    <w:rsid w:val="001F1A09"/>
    <w:rsid w:val="001F726A"/>
    <w:rsid w:val="00203BB9"/>
    <w:rsid w:val="002057BA"/>
    <w:rsid w:val="00206E97"/>
    <w:rsid w:val="002222AD"/>
    <w:rsid w:val="00226B9E"/>
    <w:rsid w:val="00230513"/>
    <w:rsid w:val="0024165D"/>
    <w:rsid w:val="00242465"/>
    <w:rsid w:val="0024301E"/>
    <w:rsid w:val="00247D33"/>
    <w:rsid w:val="0025356A"/>
    <w:rsid w:val="00257423"/>
    <w:rsid w:val="00260044"/>
    <w:rsid w:val="00262B7B"/>
    <w:rsid w:val="00273DC3"/>
    <w:rsid w:val="00291C68"/>
    <w:rsid w:val="002924E9"/>
    <w:rsid w:val="00292FD9"/>
    <w:rsid w:val="002A3308"/>
    <w:rsid w:val="002B2DDB"/>
    <w:rsid w:val="002C29EC"/>
    <w:rsid w:val="002C3646"/>
    <w:rsid w:val="002E0542"/>
    <w:rsid w:val="002E5726"/>
    <w:rsid w:val="002F3753"/>
    <w:rsid w:val="002F404C"/>
    <w:rsid w:val="00314B81"/>
    <w:rsid w:val="003206FC"/>
    <w:rsid w:val="00330D46"/>
    <w:rsid w:val="00331925"/>
    <w:rsid w:val="00341607"/>
    <w:rsid w:val="00345F6C"/>
    <w:rsid w:val="00346454"/>
    <w:rsid w:val="003669BE"/>
    <w:rsid w:val="00370995"/>
    <w:rsid w:val="003735F2"/>
    <w:rsid w:val="00374325"/>
    <w:rsid w:val="0038031B"/>
    <w:rsid w:val="00380EA3"/>
    <w:rsid w:val="00387B01"/>
    <w:rsid w:val="00391477"/>
    <w:rsid w:val="00391A4A"/>
    <w:rsid w:val="003944CA"/>
    <w:rsid w:val="00394B96"/>
    <w:rsid w:val="003B62F0"/>
    <w:rsid w:val="003C0B47"/>
    <w:rsid w:val="003C72DE"/>
    <w:rsid w:val="003D1565"/>
    <w:rsid w:val="003E0F5E"/>
    <w:rsid w:val="003F30E9"/>
    <w:rsid w:val="004015A2"/>
    <w:rsid w:val="00402AB1"/>
    <w:rsid w:val="00432C63"/>
    <w:rsid w:val="00437DBE"/>
    <w:rsid w:val="004509BD"/>
    <w:rsid w:val="004662F9"/>
    <w:rsid w:val="00467CF8"/>
    <w:rsid w:val="00471483"/>
    <w:rsid w:val="004745E0"/>
    <w:rsid w:val="00477CC4"/>
    <w:rsid w:val="004B5EDE"/>
    <w:rsid w:val="004C77AA"/>
    <w:rsid w:val="004D07E6"/>
    <w:rsid w:val="004D0E4E"/>
    <w:rsid w:val="004D1874"/>
    <w:rsid w:val="004D3637"/>
    <w:rsid w:val="004E1E17"/>
    <w:rsid w:val="004E3CB5"/>
    <w:rsid w:val="004E4155"/>
    <w:rsid w:val="004E4720"/>
    <w:rsid w:val="004E65EB"/>
    <w:rsid w:val="00512B49"/>
    <w:rsid w:val="00514D64"/>
    <w:rsid w:val="00525CE4"/>
    <w:rsid w:val="00535F99"/>
    <w:rsid w:val="00537461"/>
    <w:rsid w:val="00540F94"/>
    <w:rsid w:val="005461F1"/>
    <w:rsid w:val="00554736"/>
    <w:rsid w:val="00566B04"/>
    <w:rsid w:val="00566E2F"/>
    <w:rsid w:val="00573A9B"/>
    <w:rsid w:val="00574CF9"/>
    <w:rsid w:val="00581E11"/>
    <w:rsid w:val="00592091"/>
    <w:rsid w:val="00592AA8"/>
    <w:rsid w:val="00595BA3"/>
    <w:rsid w:val="005B247C"/>
    <w:rsid w:val="005B2DE4"/>
    <w:rsid w:val="005B6DA2"/>
    <w:rsid w:val="0060056F"/>
    <w:rsid w:val="00606920"/>
    <w:rsid w:val="00606A9D"/>
    <w:rsid w:val="00607C58"/>
    <w:rsid w:val="0062377B"/>
    <w:rsid w:val="00625207"/>
    <w:rsid w:val="006269E3"/>
    <w:rsid w:val="00640C45"/>
    <w:rsid w:val="0064522A"/>
    <w:rsid w:val="00650965"/>
    <w:rsid w:val="006553A4"/>
    <w:rsid w:val="00661007"/>
    <w:rsid w:val="0066124A"/>
    <w:rsid w:val="006719B2"/>
    <w:rsid w:val="0067537F"/>
    <w:rsid w:val="00677872"/>
    <w:rsid w:val="00681394"/>
    <w:rsid w:val="00683A77"/>
    <w:rsid w:val="00684794"/>
    <w:rsid w:val="00691EB9"/>
    <w:rsid w:val="00692047"/>
    <w:rsid w:val="006A4CE2"/>
    <w:rsid w:val="006A56A8"/>
    <w:rsid w:val="006B32E8"/>
    <w:rsid w:val="006C0128"/>
    <w:rsid w:val="006C0553"/>
    <w:rsid w:val="006D4304"/>
    <w:rsid w:val="006E0905"/>
    <w:rsid w:val="006E3257"/>
    <w:rsid w:val="006E6C03"/>
    <w:rsid w:val="006F40A9"/>
    <w:rsid w:val="0070389C"/>
    <w:rsid w:val="00704FBB"/>
    <w:rsid w:val="00714E4B"/>
    <w:rsid w:val="0071556F"/>
    <w:rsid w:val="00732069"/>
    <w:rsid w:val="00732F51"/>
    <w:rsid w:val="00734C93"/>
    <w:rsid w:val="00734E81"/>
    <w:rsid w:val="0074685A"/>
    <w:rsid w:val="00751F7E"/>
    <w:rsid w:val="0075563A"/>
    <w:rsid w:val="00760397"/>
    <w:rsid w:val="00760595"/>
    <w:rsid w:val="00763B8D"/>
    <w:rsid w:val="007748FC"/>
    <w:rsid w:val="00776227"/>
    <w:rsid w:val="00785FC1"/>
    <w:rsid w:val="00793DBA"/>
    <w:rsid w:val="007A6715"/>
    <w:rsid w:val="007B2EA2"/>
    <w:rsid w:val="007C1766"/>
    <w:rsid w:val="007C31E5"/>
    <w:rsid w:val="007C43C9"/>
    <w:rsid w:val="007D6DBD"/>
    <w:rsid w:val="007F281A"/>
    <w:rsid w:val="007F609E"/>
    <w:rsid w:val="007F7A6E"/>
    <w:rsid w:val="008035AC"/>
    <w:rsid w:val="0081129A"/>
    <w:rsid w:val="00820E56"/>
    <w:rsid w:val="00824DA0"/>
    <w:rsid w:val="008279E8"/>
    <w:rsid w:val="00830C56"/>
    <w:rsid w:val="00837303"/>
    <w:rsid w:val="0084605C"/>
    <w:rsid w:val="00846C45"/>
    <w:rsid w:val="00853758"/>
    <w:rsid w:val="00861425"/>
    <w:rsid w:val="008662EB"/>
    <w:rsid w:val="00881AF3"/>
    <w:rsid w:val="008867E2"/>
    <w:rsid w:val="008A0201"/>
    <w:rsid w:val="008A6867"/>
    <w:rsid w:val="008A6A42"/>
    <w:rsid w:val="008C20BD"/>
    <w:rsid w:val="008C6F67"/>
    <w:rsid w:val="008D24E6"/>
    <w:rsid w:val="008E53B7"/>
    <w:rsid w:val="009006E0"/>
    <w:rsid w:val="00902275"/>
    <w:rsid w:val="00902D06"/>
    <w:rsid w:val="00911BD8"/>
    <w:rsid w:val="0091569A"/>
    <w:rsid w:val="0092021F"/>
    <w:rsid w:val="00940C56"/>
    <w:rsid w:val="00941EC2"/>
    <w:rsid w:val="00944A50"/>
    <w:rsid w:val="009558B8"/>
    <w:rsid w:val="00960281"/>
    <w:rsid w:val="009631A3"/>
    <w:rsid w:val="0098238B"/>
    <w:rsid w:val="009832AA"/>
    <w:rsid w:val="00985468"/>
    <w:rsid w:val="00994CD6"/>
    <w:rsid w:val="009A28AE"/>
    <w:rsid w:val="009B2EB0"/>
    <w:rsid w:val="009D5C36"/>
    <w:rsid w:val="009E0D01"/>
    <w:rsid w:val="009F2D39"/>
    <w:rsid w:val="009F7464"/>
    <w:rsid w:val="00A071D4"/>
    <w:rsid w:val="00A12BB3"/>
    <w:rsid w:val="00A235AA"/>
    <w:rsid w:val="00A2682C"/>
    <w:rsid w:val="00A27B1D"/>
    <w:rsid w:val="00A31E84"/>
    <w:rsid w:val="00A41D4A"/>
    <w:rsid w:val="00A41DF9"/>
    <w:rsid w:val="00A42460"/>
    <w:rsid w:val="00A4775B"/>
    <w:rsid w:val="00A47940"/>
    <w:rsid w:val="00A51439"/>
    <w:rsid w:val="00A57994"/>
    <w:rsid w:val="00A84438"/>
    <w:rsid w:val="00A85DBA"/>
    <w:rsid w:val="00A96F6A"/>
    <w:rsid w:val="00AA0330"/>
    <w:rsid w:val="00AA2627"/>
    <w:rsid w:val="00AA30CC"/>
    <w:rsid w:val="00AB7938"/>
    <w:rsid w:val="00AF3AAD"/>
    <w:rsid w:val="00AF3E64"/>
    <w:rsid w:val="00B131F8"/>
    <w:rsid w:val="00B32F61"/>
    <w:rsid w:val="00B37DA5"/>
    <w:rsid w:val="00B4584A"/>
    <w:rsid w:val="00B46B30"/>
    <w:rsid w:val="00B71ECC"/>
    <w:rsid w:val="00B7287B"/>
    <w:rsid w:val="00B81261"/>
    <w:rsid w:val="00B857C0"/>
    <w:rsid w:val="00B85CB3"/>
    <w:rsid w:val="00B8647E"/>
    <w:rsid w:val="00B954ED"/>
    <w:rsid w:val="00BA7603"/>
    <w:rsid w:val="00BB1F49"/>
    <w:rsid w:val="00BB41D5"/>
    <w:rsid w:val="00BC1D93"/>
    <w:rsid w:val="00BE4AF2"/>
    <w:rsid w:val="00BF1DC2"/>
    <w:rsid w:val="00C40A37"/>
    <w:rsid w:val="00C41D84"/>
    <w:rsid w:val="00C4728A"/>
    <w:rsid w:val="00C51940"/>
    <w:rsid w:val="00C5195B"/>
    <w:rsid w:val="00C71E1B"/>
    <w:rsid w:val="00C72D38"/>
    <w:rsid w:val="00C7364C"/>
    <w:rsid w:val="00C74C20"/>
    <w:rsid w:val="00C75A2D"/>
    <w:rsid w:val="00C87F11"/>
    <w:rsid w:val="00C93BB7"/>
    <w:rsid w:val="00CA7C01"/>
    <w:rsid w:val="00CB0E86"/>
    <w:rsid w:val="00CB1CF2"/>
    <w:rsid w:val="00CB3CAF"/>
    <w:rsid w:val="00CD327F"/>
    <w:rsid w:val="00CE07DA"/>
    <w:rsid w:val="00CF2071"/>
    <w:rsid w:val="00CF2C88"/>
    <w:rsid w:val="00D000DB"/>
    <w:rsid w:val="00D0194D"/>
    <w:rsid w:val="00D04767"/>
    <w:rsid w:val="00D056ED"/>
    <w:rsid w:val="00D07128"/>
    <w:rsid w:val="00D11ECA"/>
    <w:rsid w:val="00D17041"/>
    <w:rsid w:val="00D22816"/>
    <w:rsid w:val="00D2724C"/>
    <w:rsid w:val="00D3241C"/>
    <w:rsid w:val="00D3771A"/>
    <w:rsid w:val="00D4627E"/>
    <w:rsid w:val="00D462B1"/>
    <w:rsid w:val="00D7505D"/>
    <w:rsid w:val="00D81AA7"/>
    <w:rsid w:val="00D84B33"/>
    <w:rsid w:val="00D94B7A"/>
    <w:rsid w:val="00D94BA1"/>
    <w:rsid w:val="00DA20C2"/>
    <w:rsid w:val="00DA2DC9"/>
    <w:rsid w:val="00DB0CAB"/>
    <w:rsid w:val="00DC0277"/>
    <w:rsid w:val="00DE0CFE"/>
    <w:rsid w:val="00DE1551"/>
    <w:rsid w:val="00DE3E47"/>
    <w:rsid w:val="00DE4846"/>
    <w:rsid w:val="00DE5C75"/>
    <w:rsid w:val="00DE64BB"/>
    <w:rsid w:val="00E04DCF"/>
    <w:rsid w:val="00E11E2B"/>
    <w:rsid w:val="00E17E30"/>
    <w:rsid w:val="00E330BF"/>
    <w:rsid w:val="00E50E22"/>
    <w:rsid w:val="00E53387"/>
    <w:rsid w:val="00E53B93"/>
    <w:rsid w:val="00E577E2"/>
    <w:rsid w:val="00E64849"/>
    <w:rsid w:val="00E774F3"/>
    <w:rsid w:val="00E870DA"/>
    <w:rsid w:val="00EA6495"/>
    <w:rsid w:val="00EB5819"/>
    <w:rsid w:val="00EC0F07"/>
    <w:rsid w:val="00EC2F29"/>
    <w:rsid w:val="00EC31E8"/>
    <w:rsid w:val="00ED158C"/>
    <w:rsid w:val="00EE3426"/>
    <w:rsid w:val="00EF0B94"/>
    <w:rsid w:val="00EF4160"/>
    <w:rsid w:val="00F11DC8"/>
    <w:rsid w:val="00F3195D"/>
    <w:rsid w:val="00F34657"/>
    <w:rsid w:val="00F35C16"/>
    <w:rsid w:val="00F41262"/>
    <w:rsid w:val="00F44B62"/>
    <w:rsid w:val="00F47EFC"/>
    <w:rsid w:val="00F5103C"/>
    <w:rsid w:val="00F55B44"/>
    <w:rsid w:val="00F57857"/>
    <w:rsid w:val="00F655E9"/>
    <w:rsid w:val="00F72728"/>
    <w:rsid w:val="00F729E1"/>
    <w:rsid w:val="00F84253"/>
    <w:rsid w:val="00F846B1"/>
    <w:rsid w:val="00F90170"/>
    <w:rsid w:val="00F91D0E"/>
    <w:rsid w:val="00F94AE5"/>
    <w:rsid w:val="00FA000A"/>
    <w:rsid w:val="00FA50D7"/>
    <w:rsid w:val="00FA7F36"/>
    <w:rsid w:val="00FA7F4B"/>
    <w:rsid w:val="00FC02C9"/>
    <w:rsid w:val="00FC4C0C"/>
    <w:rsid w:val="00FD1AEB"/>
    <w:rsid w:val="00FD5274"/>
    <w:rsid w:val="00FD5F7F"/>
    <w:rsid w:val="00FD7CE5"/>
    <w:rsid w:val="00FF3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6324B"/>
  <w15:chartTrackingRefBased/>
  <w15:docId w15:val="{BFFA371C-478E-4035-ADBC-471A3116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A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6F40A9"/>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7">
    <w:name w:val="heading 7"/>
    <w:basedOn w:val="Normal"/>
    <w:next w:val="Normal"/>
    <w:link w:val="Heading7Char"/>
    <w:unhideWhenUsed/>
    <w:qFormat/>
    <w:rsid w:val="0066100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0A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6F40A9"/>
    <w:pPr>
      <w:tabs>
        <w:tab w:val="center" w:pos="4680"/>
        <w:tab w:val="right" w:pos="9360"/>
      </w:tabs>
    </w:pPr>
  </w:style>
  <w:style w:type="character" w:customStyle="1" w:styleId="HeaderChar">
    <w:name w:val="Header Char"/>
    <w:basedOn w:val="DefaultParagraphFont"/>
    <w:link w:val="Header"/>
    <w:rsid w:val="006F40A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F40A9"/>
    <w:pPr>
      <w:tabs>
        <w:tab w:val="center" w:pos="4680"/>
        <w:tab w:val="right" w:pos="9360"/>
      </w:tabs>
    </w:pPr>
  </w:style>
  <w:style w:type="character" w:customStyle="1" w:styleId="FooterChar">
    <w:name w:val="Footer Char"/>
    <w:basedOn w:val="DefaultParagraphFont"/>
    <w:link w:val="Footer"/>
    <w:uiPriority w:val="99"/>
    <w:rsid w:val="006F40A9"/>
    <w:rPr>
      <w:rFonts w:ascii="Times New Roman" w:eastAsia="Times New Roman" w:hAnsi="Times New Roman" w:cs="Times New Roman"/>
      <w:sz w:val="24"/>
      <w:szCs w:val="24"/>
      <w:lang w:eastAsia="en-US"/>
    </w:rPr>
  </w:style>
  <w:style w:type="paragraph" w:styleId="BalloonText">
    <w:name w:val="Balloon Text"/>
    <w:basedOn w:val="Normal"/>
    <w:link w:val="BalloonTextChar"/>
    <w:unhideWhenUsed/>
    <w:rsid w:val="006F40A9"/>
    <w:rPr>
      <w:rFonts w:ascii="Tahoma" w:hAnsi="Tahoma" w:cs="Tahoma"/>
      <w:sz w:val="16"/>
      <w:szCs w:val="16"/>
    </w:rPr>
  </w:style>
  <w:style w:type="character" w:customStyle="1" w:styleId="BalloonTextChar">
    <w:name w:val="Balloon Text Char"/>
    <w:basedOn w:val="DefaultParagraphFont"/>
    <w:link w:val="BalloonText"/>
    <w:rsid w:val="006F40A9"/>
    <w:rPr>
      <w:rFonts w:ascii="Tahoma" w:eastAsia="Times New Roman" w:hAnsi="Tahoma" w:cs="Tahoma"/>
      <w:sz w:val="16"/>
      <w:szCs w:val="16"/>
      <w:lang w:eastAsia="en-US"/>
    </w:rPr>
  </w:style>
  <w:style w:type="table" w:styleId="TableGrid">
    <w:name w:val="Table Grid"/>
    <w:basedOn w:val="TableNormal"/>
    <w:rsid w:val="006F40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0A9"/>
    <w:pPr>
      <w:ind w:left="720"/>
      <w:contextualSpacing/>
    </w:pPr>
  </w:style>
  <w:style w:type="paragraph" w:styleId="FootnoteText">
    <w:name w:val="footnote text"/>
    <w:basedOn w:val="Normal"/>
    <w:link w:val="FootnoteTextChar"/>
    <w:uiPriority w:val="99"/>
    <w:unhideWhenUsed/>
    <w:rsid w:val="006F40A9"/>
    <w:rPr>
      <w:sz w:val="20"/>
      <w:szCs w:val="20"/>
    </w:rPr>
  </w:style>
  <w:style w:type="character" w:customStyle="1" w:styleId="FootnoteTextChar">
    <w:name w:val="Footnote Text Char"/>
    <w:basedOn w:val="DefaultParagraphFont"/>
    <w:link w:val="FootnoteText"/>
    <w:uiPriority w:val="99"/>
    <w:rsid w:val="006F40A9"/>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6F40A9"/>
    <w:rPr>
      <w:vertAlign w:val="superscript"/>
    </w:rPr>
  </w:style>
  <w:style w:type="character" w:styleId="Hyperlink">
    <w:name w:val="Hyperlink"/>
    <w:basedOn w:val="DefaultParagraphFont"/>
    <w:uiPriority w:val="99"/>
    <w:unhideWhenUsed/>
    <w:rsid w:val="006F40A9"/>
    <w:rPr>
      <w:color w:val="0563C1" w:themeColor="hyperlink"/>
      <w:u w:val="single"/>
    </w:rPr>
  </w:style>
  <w:style w:type="character" w:styleId="CommentReference">
    <w:name w:val="annotation reference"/>
    <w:basedOn w:val="DefaultParagraphFont"/>
    <w:unhideWhenUsed/>
    <w:rsid w:val="006F40A9"/>
    <w:rPr>
      <w:sz w:val="16"/>
      <w:szCs w:val="16"/>
    </w:rPr>
  </w:style>
  <w:style w:type="paragraph" w:styleId="CommentText">
    <w:name w:val="annotation text"/>
    <w:basedOn w:val="Normal"/>
    <w:link w:val="CommentTextChar"/>
    <w:unhideWhenUsed/>
    <w:rsid w:val="006F40A9"/>
    <w:rPr>
      <w:sz w:val="20"/>
      <w:szCs w:val="20"/>
    </w:rPr>
  </w:style>
  <w:style w:type="character" w:customStyle="1" w:styleId="CommentTextChar">
    <w:name w:val="Comment Text Char"/>
    <w:basedOn w:val="DefaultParagraphFont"/>
    <w:link w:val="CommentText"/>
    <w:rsid w:val="006F40A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nhideWhenUsed/>
    <w:rsid w:val="006F40A9"/>
    <w:rPr>
      <w:b/>
      <w:bCs/>
    </w:rPr>
  </w:style>
  <w:style w:type="character" w:customStyle="1" w:styleId="CommentSubjectChar">
    <w:name w:val="Comment Subject Char"/>
    <w:basedOn w:val="CommentTextChar"/>
    <w:link w:val="CommentSubject"/>
    <w:rsid w:val="006F40A9"/>
    <w:rPr>
      <w:rFonts w:ascii="Times New Roman" w:eastAsia="Times New Roman" w:hAnsi="Times New Roman" w:cs="Times New Roman"/>
      <w:b/>
      <w:bCs/>
      <w:sz w:val="20"/>
      <w:szCs w:val="20"/>
      <w:lang w:eastAsia="en-US"/>
    </w:rPr>
  </w:style>
  <w:style w:type="paragraph" w:styleId="Revision">
    <w:name w:val="Revision"/>
    <w:hidden/>
    <w:uiPriority w:val="99"/>
    <w:semiHidden/>
    <w:rsid w:val="006F40A9"/>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rsid w:val="006F40A9"/>
    <w:rPr>
      <w:rFonts w:eastAsia="SimSun"/>
      <w:color w:val="000000"/>
      <w:kern w:val="2"/>
      <w:szCs w:val="20"/>
      <w:lang w:eastAsia="zh-CN"/>
    </w:rPr>
  </w:style>
  <w:style w:type="character" w:styleId="PlaceholderText">
    <w:name w:val="Placeholder Text"/>
    <w:basedOn w:val="DefaultParagraphFont"/>
    <w:uiPriority w:val="99"/>
    <w:semiHidden/>
    <w:rsid w:val="006F40A9"/>
    <w:rPr>
      <w:color w:val="808080"/>
    </w:rPr>
  </w:style>
  <w:style w:type="character" w:customStyle="1" w:styleId="Style1">
    <w:name w:val="Style1"/>
    <w:basedOn w:val="DefaultParagraphFont"/>
    <w:uiPriority w:val="1"/>
    <w:rsid w:val="006F40A9"/>
    <w:rPr>
      <w:rFonts w:ascii="Open Sans" w:hAnsi="Open Sans"/>
      <w:sz w:val="18"/>
    </w:rPr>
  </w:style>
  <w:style w:type="paragraph" w:customStyle="1" w:styleId="OpenSan">
    <w:name w:val="Open San"/>
    <w:basedOn w:val="Normal"/>
    <w:link w:val="OpenSanChar"/>
    <w:qFormat/>
    <w:rsid w:val="006F40A9"/>
    <w:rPr>
      <w:rFonts w:ascii="Open Sans" w:hAnsi="Open Sans"/>
      <w:sz w:val="18"/>
    </w:rPr>
  </w:style>
  <w:style w:type="paragraph" w:styleId="z-TopofForm">
    <w:name w:val="HTML Top of Form"/>
    <w:basedOn w:val="Normal"/>
    <w:next w:val="Normal"/>
    <w:link w:val="z-TopofFormChar"/>
    <w:hidden/>
    <w:uiPriority w:val="99"/>
    <w:semiHidden/>
    <w:unhideWhenUsed/>
    <w:rsid w:val="006F40A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40A9"/>
    <w:rPr>
      <w:rFonts w:ascii="Arial" w:eastAsia="Times New Roman" w:hAnsi="Arial" w:cs="Arial"/>
      <w:vanish/>
      <w:sz w:val="16"/>
      <w:szCs w:val="16"/>
      <w:lang w:eastAsia="en-US"/>
    </w:rPr>
  </w:style>
  <w:style w:type="character" w:customStyle="1" w:styleId="OpenSanChar">
    <w:name w:val="Open San Char"/>
    <w:basedOn w:val="DefaultParagraphFont"/>
    <w:link w:val="OpenSan"/>
    <w:rsid w:val="006F40A9"/>
    <w:rPr>
      <w:rFonts w:ascii="Open Sans" w:eastAsia="Times New Roman" w:hAnsi="Open Sans" w:cs="Times New Roman"/>
      <w:sz w:val="18"/>
      <w:szCs w:val="24"/>
      <w:lang w:eastAsia="en-US"/>
    </w:rPr>
  </w:style>
  <w:style w:type="paragraph" w:styleId="z-BottomofForm">
    <w:name w:val="HTML Bottom of Form"/>
    <w:basedOn w:val="Normal"/>
    <w:next w:val="Normal"/>
    <w:link w:val="z-BottomofFormChar"/>
    <w:hidden/>
    <w:uiPriority w:val="99"/>
    <w:semiHidden/>
    <w:unhideWhenUsed/>
    <w:rsid w:val="006F40A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40A9"/>
    <w:rPr>
      <w:rFonts w:ascii="Arial" w:eastAsia="Times New Roman" w:hAnsi="Arial" w:cs="Arial"/>
      <w:vanish/>
      <w:sz w:val="16"/>
      <w:szCs w:val="16"/>
      <w:lang w:eastAsia="en-US"/>
    </w:rPr>
  </w:style>
  <w:style w:type="character" w:customStyle="1" w:styleId="normaltextrun">
    <w:name w:val="normaltextrun"/>
    <w:basedOn w:val="DefaultParagraphFont"/>
    <w:rsid w:val="006F40A9"/>
  </w:style>
  <w:style w:type="paragraph" w:customStyle="1" w:styleId="paragraph">
    <w:name w:val="paragraph"/>
    <w:basedOn w:val="Normal"/>
    <w:rsid w:val="006F40A9"/>
    <w:pPr>
      <w:spacing w:before="100" w:beforeAutospacing="1" w:after="100" w:afterAutospacing="1"/>
    </w:pPr>
    <w:rPr>
      <w:lang w:eastAsia="zh-CN"/>
    </w:rPr>
  </w:style>
  <w:style w:type="character" w:customStyle="1" w:styleId="eop">
    <w:name w:val="eop"/>
    <w:basedOn w:val="DefaultParagraphFont"/>
    <w:rsid w:val="006F40A9"/>
  </w:style>
  <w:style w:type="character" w:styleId="Strong">
    <w:name w:val="Strong"/>
    <w:basedOn w:val="DefaultParagraphFont"/>
    <w:uiPriority w:val="22"/>
    <w:qFormat/>
    <w:rsid w:val="00F655E9"/>
    <w:rPr>
      <w:b/>
      <w:bCs/>
    </w:rPr>
  </w:style>
  <w:style w:type="character" w:styleId="IntenseEmphasis">
    <w:name w:val="Intense Emphasis"/>
    <w:basedOn w:val="DefaultParagraphFont"/>
    <w:uiPriority w:val="21"/>
    <w:qFormat/>
    <w:rsid w:val="00F655E9"/>
    <w:rPr>
      <w:i/>
      <w:iCs/>
      <w:color w:val="4472C4" w:themeColor="accent1"/>
    </w:rPr>
  </w:style>
  <w:style w:type="paragraph" w:styleId="BodyTextIndent">
    <w:name w:val="Body Text Indent"/>
    <w:basedOn w:val="Normal"/>
    <w:link w:val="BodyTextIndentChar"/>
    <w:rsid w:val="00203BB9"/>
    <w:pPr>
      <w:spacing w:line="480" w:lineRule="auto"/>
      <w:ind w:firstLine="720"/>
    </w:pPr>
    <w:rPr>
      <w:szCs w:val="20"/>
      <w:lang w:val="en-GB" w:eastAsia="zh-CN"/>
    </w:rPr>
  </w:style>
  <w:style w:type="character" w:customStyle="1" w:styleId="BodyTextIndentChar">
    <w:name w:val="Body Text Indent Char"/>
    <w:basedOn w:val="DefaultParagraphFont"/>
    <w:link w:val="BodyTextIndent"/>
    <w:rsid w:val="00203BB9"/>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661007"/>
    <w:rPr>
      <w:rFonts w:asciiTheme="majorHAnsi" w:eastAsiaTheme="majorEastAsia" w:hAnsiTheme="majorHAnsi" w:cstheme="majorBidi"/>
      <w:i/>
      <w:iCs/>
      <w:color w:val="1F3763" w:themeColor="accent1" w:themeShade="7F"/>
      <w:sz w:val="24"/>
      <w:szCs w:val="24"/>
      <w:lang w:eastAsia="en-US"/>
    </w:rPr>
  </w:style>
  <w:style w:type="paragraph" w:styleId="BodyText">
    <w:name w:val="Body Text"/>
    <w:basedOn w:val="Normal"/>
    <w:link w:val="BodyTextChar"/>
    <w:rsid w:val="00661007"/>
    <w:pPr>
      <w:spacing w:after="120"/>
    </w:pPr>
    <w:rPr>
      <w:rFonts w:eastAsia="MS Mincho"/>
    </w:rPr>
  </w:style>
  <w:style w:type="character" w:customStyle="1" w:styleId="BodyTextChar">
    <w:name w:val="Body Text Char"/>
    <w:basedOn w:val="DefaultParagraphFont"/>
    <w:link w:val="BodyText"/>
    <w:rsid w:val="00661007"/>
    <w:rPr>
      <w:rFonts w:ascii="Times New Roman" w:eastAsia="MS Mincho" w:hAnsi="Times New Roman" w:cs="Times New Roman"/>
      <w:sz w:val="24"/>
      <w:szCs w:val="24"/>
      <w:lang w:eastAsia="en-US"/>
    </w:rPr>
  </w:style>
  <w:style w:type="paragraph" w:styleId="BodyText3">
    <w:name w:val="Body Text 3"/>
    <w:basedOn w:val="Normal"/>
    <w:link w:val="BodyText3Char"/>
    <w:rsid w:val="00661007"/>
    <w:pPr>
      <w:spacing w:before="240"/>
      <w:jc w:val="both"/>
    </w:pPr>
    <w:rPr>
      <w:rFonts w:eastAsia="MS Mincho"/>
    </w:rPr>
  </w:style>
  <w:style w:type="character" w:customStyle="1" w:styleId="BodyText3Char">
    <w:name w:val="Body Text 3 Char"/>
    <w:basedOn w:val="DefaultParagraphFont"/>
    <w:link w:val="BodyText3"/>
    <w:rsid w:val="00661007"/>
    <w:rPr>
      <w:rFonts w:ascii="Times New Roman" w:eastAsia="MS Mincho" w:hAnsi="Times New Roman" w:cs="Times New Roman"/>
      <w:sz w:val="24"/>
      <w:szCs w:val="24"/>
      <w:lang w:eastAsia="en-US"/>
    </w:rPr>
  </w:style>
  <w:style w:type="character" w:styleId="UnresolvedMention">
    <w:name w:val="Unresolved Mention"/>
    <w:uiPriority w:val="99"/>
    <w:unhideWhenUsed/>
    <w:rsid w:val="00661007"/>
    <w:rPr>
      <w:color w:val="605E5C"/>
      <w:shd w:val="clear" w:color="auto" w:fill="E1DFDD"/>
    </w:rPr>
  </w:style>
  <w:style w:type="character" w:customStyle="1" w:styleId="hps">
    <w:name w:val="hps"/>
    <w:rsid w:val="00661007"/>
    <w:rPr>
      <w:rFonts w:cs="Times New Roman"/>
    </w:rPr>
  </w:style>
  <w:style w:type="character" w:customStyle="1" w:styleId="hpsatn">
    <w:name w:val="hps atn"/>
    <w:rsid w:val="00661007"/>
    <w:rPr>
      <w:rFonts w:cs="Times New Roman"/>
    </w:rPr>
  </w:style>
  <w:style w:type="paragraph" w:styleId="PlainText">
    <w:name w:val="Plain Text"/>
    <w:basedOn w:val="Normal"/>
    <w:link w:val="PlainTextChar"/>
    <w:uiPriority w:val="99"/>
    <w:unhideWhenUsed/>
    <w:rsid w:val="00661007"/>
    <w:rPr>
      <w:rFonts w:ascii="Calibri" w:eastAsia="SimSun" w:hAnsi="Calibri" w:cs="Calibri"/>
      <w:sz w:val="22"/>
      <w:szCs w:val="22"/>
      <w:lang w:val="en-GB" w:eastAsia="zh-CN"/>
    </w:rPr>
  </w:style>
  <w:style w:type="character" w:customStyle="1" w:styleId="PlainTextChar">
    <w:name w:val="Plain Text Char"/>
    <w:basedOn w:val="DefaultParagraphFont"/>
    <w:link w:val="PlainText"/>
    <w:uiPriority w:val="99"/>
    <w:rsid w:val="00661007"/>
    <w:rPr>
      <w:rFonts w:ascii="Calibri" w:eastAsia="SimSu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20219">
      <w:bodyDiv w:val="1"/>
      <w:marLeft w:val="0"/>
      <w:marRight w:val="0"/>
      <w:marTop w:val="0"/>
      <w:marBottom w:val="0"/>
      <w:divBdr>
        <w:top w:val="none" w:sz="0" w:space="0" w:color="auto"/>
        <w:left w:val="none" w:sz="0" w:space="0" w:color="auto"/>
        <w:bottom w:val="none" w:sz="0" w:space="0" w:color="auto"/>
        <w:right w:val="none" w:sz="0" w:space="0" w:color="auto"/>
      </w:divBdr>
    </w:div>
    <w:div w:id="677125063">
      <w:bodyDiv w:val="1"/>
      <w:marLeft w:val="0"/>
      <w:marRight w:val="0"/>
      <w:marTop w:val="0"/>
      <w:marBottom w:val="0"/>
      <w:divBdr>
        <w:top w:val="none" w:sz="0" w:space="0" w:color="auto"/>
        <w:left w:val="none" w:sz="0" w:space="0" w:color="auto"/>
        <w:bottom w:val="none" w:sz="0" w:space="0" w:color="auto"/>
        <w:right w:val="none" w:sz="0" w:space="0" w:color="auto"/>
      </w:divBdr>
    </w:div>
    <w:div w:id="1058480172">
      <w:bodyDiv w:val="1"/>
      <w:marLeft w:val="0"/>
      <w:marRight w:val="0"/>
      <w:marTop w:val="0"/>
      <w:marBottom w:val="0"/>
      <w:divBdr>
        <w:top w:val="none" w:sz="0" w:space="0" w:color="auto"/>
        <w:left w:val="none" w:sz="0" w:space="0" w:color="auto"/>
        <w:bottom w:val="none" w:sz="0" w:space="0" w:color="auto"/>
        <w:right w:val="none" w:sz="0" w:space="0" w:color="auto"/>
      </w:divBdr>
      <w:divsChild>
        <w:div w:id="52701292">
          <w:marLeft w:val="0"/>
          <w:marRight w:val="0"/>
          <w:marTop w:val="0"/>
          <w:marBottom w:val="0"/>
          <w:divBdr>
            <w:top w:val="none" w:sz="0" w:space="0" w:color="auto"/>
            <w:left w:val="none" w:sz="0" w:space="0" w:color="auto"/>
            <w:bottom w:val="none" w:sz="0" w:space="0" w:color="auto"/>
            <w:right w:val="none" w:sz="0" w:space="0" w:color="auto"/>
          </w:divBdr>
        </w:div>
      </w:divsChild>
    </w:div>
    <w:div w:id="1200048756">
      <w:bodyDiv w:val="1"/>
      <w:marLeft w:val="0"/>
      <w:marRight w:val="0"/>
      <w:marTop w:val="0"/>
      <w:marBottom w:val="0"/>
      <w:divBdr>
        <w:top w:val="none" w:sz="0" w:space="0" w:color="auto"/>
        <w:left w:val="none" w:sz="0" w:space="0" w:color="auto"/>
        <w:bottom w:val="none" w:sz="0" w:space="0" w:color="auto"/>
        <w:right w:val="none" w:sz="0" w:space="0" w:color="auto"/>
      </w:divBdr>
      <w:divsChild>
        <w:div w:id="77991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B0DF9044C09F4389A5E201A2CB16E8" ma:contentTypeVersion="4" ma:contentTypeDescription="Create a new document." ma:contentTypeScope="" ma:versionID="6be7b06b700ef5b9e74428cb08c28acc">
  <xsd:schema xmlns:xsd="http://www.w3.org/2001/XMLSchema" xmlns:xs="http://www.w3.org/2001/XMLSchema" xmlns:p="http://schemas.microsoft.com/office/2006/metadata/properties" xmlns:ns2="56e67ab8-d169-4015-a8f3-edad49f04dc1" targetNamespace="http://schemas.microsoft.com/office/2006/metadata/properties" ma:root="true" ma:fieldsID="a507eedfda7359fe99a2bab6415c812b" ns2:_="">
    <xsd:import namespace="56e67ab8-d169-4015-a8f3-edad49f04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7ab8-d169-4015-a8f3-edad49f0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33C25-08B3-4FB1-8296-D53BA79BB239}">
  <ds:schemaRefs>
    <ds:schemaRef ds:uri="http://schemas.openxmlformats.org/officeDocument/2006/bibliography"/>
  </ds:schemaRefs>
</ds:datastoreItem>
</file>

<file path=customXml/itemProps2.xml><?xml version="1.0" encoding="utf-8"?>
<ds:datastoreItem xmlns:ds="http://schemas.openxmlformats.org/officeDocument/2006/customXml" ds:itemID="{7CA0CBA7-644B-426A-8169-1F5901502ED0}">
  <ds:schemaRefs>
    <ds:schemaRef ds:uri="http://schemas.microsoft.com/sharepoint/v3/contenttype/forms"/>
  </ds:schemaRefs>
</ds:datastoreItem>
</file>

<file path=customXml/itemProps3.xml><?xml version="1.0" encoding="utf-8"?>
<ds:datastoreItem xmlns:ds="http://schemas.openxmlformats.org/officeDocument/2006/customXml" ds:itemID="{2155F5B0-2037-4C21-8A34-A193F88AED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8975B-55CF-4524-84C6-09DC24B1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7ab8-d169-4015-a8f3-edad49f04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Ruoh Yunn GOH</dc:creator>
  <cp:keywords/>
  <dc:description/>
  <cp:lastModifiedBy>Bui Vu THUY LINH</cp:lastModifiedBy>
  <cp:revision>2</cp:revision>
  <cp:lastPrinted>2021-05-26T10:20:00Z</cp:lastPrinted>
  <dcterms:created xsi:type="dcterms:W3CDTF">2021-11-15T11:59:00Z</dcterms:created>
  <dcterms:modified xsi:type="dcterms:W3CDTF">2021-11-15T11:59:00Z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0x010100A0B0DF9044C09F4389A5E201A2CB16E8</vt:lpwstr>
  </property>
</Properties>
</file>